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55D9A6B9" w:rsidR="00E96939" w:rsidRPr="00955A61" w:rsidRDefault="00E96939">
      <w:pPr>
        <w:rPr>
          <w:rFonts w:ascii="Arial" w:hAnsi="Arial" w:cs="Arial"/>
          <w:b/>
          <w:bCs/>
        </w:rPr>
      </w:pPr>
      <w:r w:rsidRPr="00955A61">
        <w:rPr>
          <w:rFonts w:ascii="Arial" w:hAnsi="Arial" w:cs="Arial"/>
          <w:b/>
          <w:bCs/>
        </w:rPr>
        <w:t xml:space="preserve">Minutes of the Little Hoole Parish Council Meeting </w:t>
      </w:r>
    </w:p>
    <w:p w14:paraId="39986807" w14:textId="276AE0C1" w:rsidR="00E96939" w:rsidRPr="00955A61" w:rsidRDefault="2FE0FC52">
      <w:pPr>
        <w:rPr>
          <w:rFonts w:ascii="Arial" w:hAnsi="Arial" w:cs="Arial"/>
          <w:b/>
          <w:bCs/>
        </w:rPr>
      </w:pPr>
      <w:r w:rsidRPr="00955A61">
        <w:rPr>
          <w:rFonts w:ascii="Arial" w:hAnsi="Arial" w:cs="Arial"/>
          <w:b/>
          <w:bCs/>
        </w:rPr>
        <w:t xml:space="preserve">held on </w:t>
      </w:r>
      <w:r w:rsidR="00092A1B" w:rsidRPr="00955A61">
        <w:rPr>
          <w:rFonts w:ascii="Arial" w:hAnsi="Arial" w:cs="Arial"/>
          <w:b/>
          <w:bCs/>
        </w:rPr>
        <w:t>Monday</w:t>
      </w:r>
      <w:r w:rsidRPr="00955A61">
        <w:rPr>
          <w:rFonts w:ascii="Arial" w:hAnsi="Arial" w:cs="Arial"/>
          <w:b/>
          <w:bCs/>
        </w:rPr>
        <w:t xml:space="preserve"> 1</w:t>
      </w:r>
      <w:r w:rsidR="007D4BE4" w:rsidRPr="00955A61">
        <w:rPr>
          <w:rFonts w:ascii="Arial" w:hAnsi="Arial" w:cs="Arial"/>
          <w:b/>
          <w:bCs/>
        </w:rPr>
        <w:t>0</w:t>
      </w:r>
      <w:r w:rsidR="000B18BE" w:rsidRPr="00955A61">
        <w:rPr>
          <w:rFonts w:ascii="Arial" w:hAnsi="Arial" w:cs="Arial"/>
          <w:b/>
          <w:bCs/>
          <w:vertAlign w:val="superscript"/>
        </w:rPr>
        <w:t>th</w:t>
      </w:r>
      <w:r w:rsidR="000B18BE" w:rsidRPr="00955A61">
        <w:rPr>
          <w:rFonts w:ascii="Arial" w:hAnsi="Arial" w:cs="Arial"/>
          <w:b/>
          <w:bCs/>
        </w:rPr>
        <w:t xml:space="preserve"> </w:t>
      </w:r>
      <w:r w:rsidR="00092A1B" w:rsidRPr="00955A61">
        <w:rPr>
          <w:rFonts w:ascii="Arial" w:hAnsi="Arial" w:cs="Arial"/>
          <w:b/>
          <w:bCs/>
        </w:rPr>
        <w:t>Ju</w:t>
      </w:r>
      <w:r w:rsidR="007D4BE4" w:rsidRPr="00955A61">
        <w:rPr>
          <w:rFonts w:ascii="Arial" w:hAnsi="Arial" w:cs="Arial"/>
          <w:b/>
          <w:bCs/>
        </w:rPr>
        <w:t>ly</w:t>
      </w:r>
      <w:r w:rsidR="000B18BE" w:rsidRPr="00955A61">
        <w:rPr>
          <w:rFonts w:ascii="Arial" w:hAnsi="Arial" w:cs="Arial"/>
          <w:b/>
          <w:bCs/>
        </w:rPr>
        <w:t xml:space="preserve"> </w:t>
      </w:r>
      <w:r w:rsidRPr="00955A61">
        <w:rPr>
          <w:rFonts w:ascii="Arial" w:hAnsi="Arial" w:cs="Arial"/>
          <w:b/>
          <w:bCs/>
        </w:rPr>
        <w:t>202</w:t>
      </w:r>
      <w:r w:rsidR="00810807" w:rsidRPr="00955A61">
        <w:rPr>
          <w:rFonts w:ascii="Arial" w:hAnsi="Arial" w:cs="Arial"/>
          <w:b/>
          <w:bCs/>
        </w:rPr>
        <w:t>3</w:t>
      </w:r>
      <w:r w:rsidRPr="00955A61">
        <w:rPr>
          <w:rFonts w:ascii="Arial" w:hAnsi="Arial" w:cs="Arial"/>
          <w:b/>
          <w:bCs/>
        </w:rPr>
        <w:t>, at Walmer Bridge Village Hall</w:t>
      </w:r>
    </w:p>
    <w:p w14:paraId="6C1B7F73" w14:textId="77777777" w:rsidR="00DD6B59" w:rsidRPr="00955A61" w:rsidRDefault="00E96939" w:rsidP="00E96939">
      <w:pPr>
        <w:jc w:val="left"/>
        <w:rPr>
          <w:rFonts w:ascii="Arial" w:hAnsi="Arial" w:cs="Arial"/>
          <w:b/>
          <w:bCs/>
        </w:rPr>
      </w:pPr>
      <w:r w:rsidRPr="00955A61">
        <w:rPr>
          <w:rFonts w:ascii="Arial" w:hAnsi="Arial" w:cs="Arial"/>
          <w:b/>
          <w:bCs/>
        </w:rPr>
        <w:t>In attendance:</w:t>
      </w:r>
      <w:r w:rsidRPr="00955A61">
        <w:rPr>
          <w:rFonts w:ascii="Arial" w:hAnsi="Arial" w:cs="Arial"/>
          <w:b/>
          <w:bCs/>
        </w:rPr>
        <w:tab/>
      </w:r>
    </w:p>
    <w:p w14:paraId="2A214612" w14:textId="1240B548" w:rsidR="00E96939" w:rsidRPr="00955A61" w:rsidRDefault="2FE0FC52" w:rsidP="00F24B98">
      <w:pPr>
        <w:jc w:val="left"/>
        <w:rPr>
          <w:rFonts w:ascii="Arial" w:hAnsi="Arial" w:cs="Arial"/>
        </w:rPr>
      </w:pPr>
      <w:r w:rsidRPr="00955A61">
        <w:rPr>
          <w:rFonts w:ascii="Arial" w:hAnsi="Arial" w:cs="Arial"/>
        </w:rPr>
        <w:t xml:space="preserve">Cllrs L Dryden (Chair), D Owen, J Rainsbury, </w:t>
      </w:r>
      <w:r w:rsidR="000B18BE" w:rsidRPr="00955A61">
        <w:rPr>
          <w:rFonts w:ascii="Arial" w:hAnsi="Arial" w:cs="Arial"/>
        </w:rPr>
        <w:t>S Rainsbury,</w:t>
      </w:r>
      <w:r w:rsidR="007D4BE4" w:rsidRPr="00955A61">
        <w:rPr>
          <w:rFonts w:ascii="Arial" w:hAnsi="Arial" w:cs="Arial"/>
        </w:rPr>
        <w:t xml:space="preserve"> </w:t>
      </w:r>
      <w:r w:rsidR="000B18BE" w:rsidRPr="00955A61">
        <w:rPr>
          <w:rFonts w:ascii="Arial" w:hAnsi="Arial" w:cs="Arial"/>
        </w:rPr>
        <w:t>S Evald</w:t>
      </w:r>
      <w:r w:rsidR="00E96939" w:rsidRPr="00955A61">
        <w:rPr>
          <w:rFonts w:ascii="Arial" w:hAnsi="Arial" w:cs="Arial"/>
        </w:rPr>
        <w:br/>
      </w:r>
      <w:r w:rsidRPr="00955A61">
        <w:rPr>
          <w:rFonts w:ascii="Arial" w:hAnsi="Arial" w:cs="Arial"/>
        </w:rPr>
        <w:t xml:space="preserve">Mr P Cafferkey (Clerk &amp; Responsible Financial Officer); </w:t>
      </w:r>
      <w:r w:rsidR="007D4BE4" w:rsidRPr="00955A61">
        <w:rPr>
          <w:rFonts w:ascii="Arial" w:hAnsi="Arial" w:cs="Arial"/>
        </w:rPr>
        <w:t xml:space="preserve">Paul Cocker (Cllr; Much Hoole Parish Council </w:t>
      </w:r>
      <w:r w:rsidR="00BC5082" w:rsidRPr="00955A61">
        <w:rPr>
          <w:rFonts w:ascii="Arial" w:hAnsi="Arial" w:cs="Arial"/>
        </w:rPr>
        <w:t>–</w:t>
      </w:r>
      <w:r w:rsidR="007D4BE4" w:rsidRPr="00955A61">
        <w:rPr>
          <w:rFonts w:ascii="Arial" w:hAnsi="Arial" w:cs="Arial"/>
        </w:rPr>
        <w:t xml:space="preserve"> item</w:t>
      </w:r>
      <w:r w:rsidR="00BC5082" w:rsidRPr="00955A61">
        <w:rPr>
          <w:rFonts w:ascii="Arial" w:hAnsi="Arial" w:cs="Arial"/>
        </w:rPr>
        <w:t>s 1 to</w:t>
      </w:r>
      <w:r w:rsidR="007D4BE4" w:rsidRPr="00955A61">
        <w:rPr>
          <w:rFonts w:ascii="Arial" w:hAnsi="Arial" w:cs="Arial"/>
        </w:rPr>
        <w:t xml:space="preserve"> 5); </w:t>
      </w:r>
      <w:r w:rsidR="00092A1B" w:rsidRPr="00955A61">
        <w:rPr>
          <w:rFonts w:ascii="Arial" w:hAnsi="Arial" w:cs="Arial"/>
        </w:rPr>
        <w:t>and</w:t>
      </w:r>
      <w:r w:rsidRPr="00955A61">
        <w:rPr>
          <w:rFonts w:ascii="Arial" w:hAnsi="Arial" w:cs="Arial"/>
        </w:rPr>
        <w:t xml:space="preserve"> </w:t>
      </w:r>
      <w:r w:rsidR="007D4BE4" w:rsidRPr="00955A61">
        <w:rPr>
          <w:rFonts w:ascii="Arial" w:hAnsi="Arial" w:cs="Arial"/>
        </w:rPr>
        <w:t>one</w:t>
      </w:r>
      <w:r w:rsidR="00F24B98" w:rsidRPr="00955A61">
        <w:rPr>
          <w:rFonts w:ascii="Arial" w:hAnsi="Arial" w:cs="Arial"/>
        </w:rPr>
        <w:t xml:space="preserve"> member of the public</w:t>
      </w:r>
      <w:r w:rsidR="00DD6B59" w:rsidRPr="00955A61">
        <w:rPr>
          <w:rFonts w:ascii="Arial" w:hAnsi="Arial" w:cs="Arial"/>
        </w:rPr>
        <w:t>.</w:t>
      </w:r>
    </w:p>
    <w:p w14:paraId="30D247F8" w14:textId="77777777" w:rsidR="00E96939" w:rsidRPr="00955A61" w:rsidRDefault="00E96939">
      <w:pPr>
        <w:rPr>
          <w:rFonts w:ascii="Arial" w:hAnsi="Arial" w:cs="Arial"/>
        </w:rPr>
      </w:pPr>
    </w:p>
    <w:p w14:paraId="579C30FC" w14:textId="60AB0BC4" w:rsidR="004F7EE4" w:rsidRPr="00955A61" w:rsidRDefault="2FE0FC52" w:rsidP="3ADB9839">
      <w:pPr>
        <w:pStyle w:val="ListParagraph"/>
        <w:numPr>
          <w:ilvl w:val="0"/>
          <w:numId w:val="1"/>
        </w:numPr>
        <w:ind w:left="270" w:hanging="720"/>
        <w:jc w:val="left"/>
        <w:rPr>
          <w:rFonts w:ascii="Arial" w:hAnsi="Arial" w:cs="Arial"/>
          <w:b/>
          <w:bCs/>
        </w:rPr>
      </w:pPr>
      <w:r w:rsidRPr="00955A61">
        <w:rPr>
          <w:rFonts w:ascii="Arial" w:hAnsi="Arial" w:cs="Arial"/>
          <w:b/>
          <w:bCs/>
        </w:rPr>
        <w:t xml:space="preserve">Apologies for absence </w:t>
      </w:r>
      <w:r w:rsidR="00092A1B" w:rsidRPr="00955A61">
        <w:rPr>
          <w:rFonts w:ascii="Arial" w:hAnsi="Arial" w:cs="Arial"/>
        </w:rPr>
        <w:t>–</w:t>
      </w:r>
      <w:r w:rsidR="000B18BE" w:rsidRPr="00955A61">
        <w:rPr>
          <w:rFonts w:ascii="Arial" w:hAnsi="Arial" w:cs="Arial"/>
        </w:rPr>
        <w:t xml:space="preserve"> </w:t>
      </w:r>
      <w:r w:rsidR="00092A1B" w:rsidRPr="00955A61">
        <w:rPr>
          <w:rFonts w:ascii="Arial" w:hAnsi="Arial" w:cs="Arial"/>
        </w:rPr>
        <w:t>Cllr</w:t>
      </w:r>
      <w:r w:rsidR="007D4BE4" w:rsidRPr="00955A61">
        <w:rPr>
          <w:rFonts w:ascii="Arial" w:hAnsi="Arial" w:cs="Arial"/>
        </w:rPr>
        <w:t>s</w:t>
      </w:r>
      <w:r w:rsidR="00092A1B" w:rsidRPr="00955A61">
        <w:rPr>
          <w:rFonts w:ascii="Arial" w:hAnsi="Arial" w:cs="Arial"/>
        </w:rPr>
        <w:t xml:space="preserve"> </w:t>
      </w:r>
      <w:r w:rsidR="008E58B4">
        <w:rPr>
          <w:rFonts w:ascii="Arial" w:hAnsi="Arial" w:cs="Arial"/>
        </w:rPr>
        <w:t xml:space="preserve">T </w:t>
      </w:r>
      <w:r w:rsidR="00092A1B" w:rsidRPr="00955A61">
        <w:rPr>
          <w:rFonts w:ascii="Arial" w:hAnsi="Arial" w:cs="Arial"/>
        </w:rPr>
        <w:t>Wilcock</w:t>
      </w:r>
      <w:r w:rsidR="007D4BE4" w:rsidRPr="00955A61">
        <w:rPr>
          <w:rFonts w:ascii="Arial" w:hAnsi="Arial" w:cs="Arial"/>
        </w:rPr>
        <w:t xml:space="preserve"> &amp; </w:t>
      </w:r>
      <w:r w:rsidR="008E58B4">
        <w:rPr>
          <w:rFonts w:ascii="Arial" w:hAnsi="Arial" w:cs="Arial"/>
        </w:rPr>
        <w:t xml:space="preserve">C </w:t>
      </w:r>
      <w:r w:rsidR="007D4BE4" w:rsidRPr="00955A61">
        <w:rPr>
          <w:rFonts w:ascii="Arial" w:hAnsi="Arial" w:cs="Arial"/>
        </w:rPr>
        <w:t>Foster</w:t>
      </w:r>
    </w:p>
    <w:p w14:paraId="00366A44" w14:textId="34F0FFB3" w:rsidR="00092A1B" w:rsidRPr="00955A61" w:rsidRDefault="2FE0FC52" w:rsidP="3ADB9839">
      <w:pPr>
        <w:pStyle w:val="ListParagraph"/>
        <w:numPr>
          <w:ilvl w:val="0"/>
          <w:numId w:val="1"/>
        </w:numPr>
        <w:ind w:left="270" w:hanging="720"/>
        <w:jc w:val="left"/>
        <w:rPr>
          <w:rFonts w:ascii="Arial" w:hAnsi="Arial" w:cs="Arial"/>
          <w:b/>
          <w:bCs/>
        </w:rPr>
      </w:pPr>
      <w:r w:rsidRPr="00955A61">
        <w:rPr>
          <w:rFonts w:ascii="Arial" w:hAnsi="Arial" w:cs="Arial"/>
          <w:b/>
          <w:bCs/>
        </w:rPr>
        <w:t xml:space="preserve">To agree the minutes of the last Parish Council mtg held on </w:t>
      </w:r>
      <w:r w:rsidR="008C67AA" w:rsidRPr="00955A61">
        <w:rPr>
          <w:rFonts w:ascii="Arial" w:hAnsi="Arial" w:cs="Arial"/>
          <w:b/>
          <w:bCs/>
        </w:rPr>
        <w:t>1</w:t>
      </w:r>
      <w:r w:rsidR="008E78AA">
        <w:rPr>
          <w:rFonts w:ascii="Arial" w:hAnsi="Arial" w:cs="Arial"/>
          <w:b/>
          <w:bCs/>
        </w:rPr>
        <w:t>2</w:t>
      </w:r>
      <w:r w:rsidRPr="00955A61">
        <w:rPr>
          <w:rFonts w:ascii="Arial" w:hAnsi="Arial" w:cs="Arial"/>
          <w:b/>
          <w:bCs/>
          <w:vertAlign w:val="superscript"/>
        </w:rPr>
        <w:t>th</w:t>
      </w:r>
      <w:r w:rsidRPr="00955A61">
        <w:rPr>
          <w:rFonts w:ascii="Arial" w:hAnsi="Arial" w:cs="Arial"/>
          <w:b/>
          <w:bCs/>
        </w:rPr>
        <w:t xml:space="preserve"> </w:t>
      </w:r>
      <w:r w:rsidR="007D4BE4" w:rsidRPr="00955A61">
        <w:rPr>
          <w:rFonts w:ascii="Arial" w:hAnsi="Arial" w:cs="Arial"/>
          <w:b/>
          <w:bCs/>
        </w:rPr>
        <w:t>Ju</w:t>
      </w:r>
      <w:r w:rsidR="008E78AA">
        <w:rPr>
          <w:rFonts w:ascii="Arial" w:hAnsi="Arial" w:cs="Arial"/>
          <w:b/>
          <w:bCs/>
        </w:rPr>
        <w:t>ne</w:t>
      </w:r>
      <w:r w:rsidRPr="00955A61">
        <w:rPr>
          <w:rFonts w:ascii="Arial" w:hAnsi="Arial" w:cs="Arial"/>
          <w:b/>
          <w:bCs/>
        </w:rPr>
        <w:t xml:space="preserve"> 202</w:t>
      </w:r>
      <w:r w:rsidR="008534E1" w:rsidRPr="00955A61">
        <w:rPr>
          <w:rFonts w:ascii="Arial" w:hAnsi="Arial" w:cs="Arial"/>
          <w:b/>
          <w:bCs/>
        </w:rPr>
        <w:t>3</w:t>
      </w:r>
      <w:r w:rsidR="3ADB9839" w:rsidRPr="00955A61">
        <w:rPr>
          <w:rFonts w:ascii="Arial" w:hAnsi="Arial" w:cs="Arial"/>
        </w:rPr>
        <w:br/>
      </w:r>
      <w:r w:rsidRPr="00955A61">
        <w:rPr>
          <w:rFonts w:ascii="Arial" w:hAnsi="Arial" w:cs="Arial"/>
        </w:rPr>
        <w:t>The minutes of the Parish Council meeting held on</w:t>
      </w:r>
      <w:r w:rsidR="008534E1" w:rsidRPr="00955A61">
        <w:rPr>
          <w:rFonts w:ascii="Arial" w:hAnsi="Arial" w:cs="Arial"/>
        </w:rPr>
        <w:t xml:space="preserve"> </w:t>
      </w:r>
      <w:r w:rsidR="000B18BE" w:rsidRPr="00955A61">
        <w:rPr>
          <w:rFonts w:ascii="Arial" w:hAnsi="Arial" w:cs="Arial"/>
        </w:rPr>
        <w:t>1</w:t>
      </w:r>
      <w:r w:rsidR="007D4BE4" w:rsidRPr="00955A61">
        <w:rPr>
          <w:rFonts w:ascii="Arial" w:hAnsi="Arial" w:cs="Arial"/>
        </w:rPr>
        <w:t>2</w:t>
      </w:r>
      <w:r w:rsidR="000B18BE" w:rsidRPr="00955A61">
        <w:rPr>
          <w:rFonts w:ascii="Arial" w:hAnsi="Arial" w:cs="Arial"/>
          <w:vertAlign w:val="superscript"/>
        </w:rPr>
        <w:t>th</w:t>
      </w:r>
      <w:r w:rsidR="000B18BE" w:rsidRPr="00955A61">
        <w:rPr>
          <w:rFonts w:ascii="Arial" w:hAnsi="Arial" w:cs="Arial"/>
        </w:rPr>
        <w:t xml:space="preserve"> </w:t>
      </w:r>
      <w:r w:rsidR="007D4BE4" w:rsidRPr="00955A61">
        <w:rPr>
          <w:rFonts w:ascii="Arial" w:hAnsi="Arial" w:cs="Arial"/>
        </w:rPr>
        <w:t>June</w:t>
      </w:r>
      <w:r w:rsidR="000B18BE" w:rsidRPr="00955A61">
        <w:rPr>
          <w:rFonts w:ascii="Arial" w:hAnsi="Arial" w:cs="Arial"/>
        </w:rPr>
        <w:t xml:space="preserve"> 2023</w:t>
      </w:r>
      <w:r w:rsidRPr="00955A61">
        <w:rPr>
          <w:rFonts w:ascii="Arial" w:hAnsi="Arial" w:cs="Arial"/>
        </w:rPr>
        <w:t xml:space="preserve"> were accepted as a true record and agreed unanimously.</w:t>
      </w:r>
    </w:p>
    <w:p w14:paraId="627369AF" w14:textId="1C8E58B6" w:rsidR="00DC7963" w:rsidRPr="00955A61" w:rsidRDefault="2FE0FC52" w:rsidP="00DC7963">
      <w:pPr>
        <w:pStyle w:val="ListParagraph"/>
        <w:numPr>
          <w:ilvl w:val="0"/>
          <w:numId w:val="1"/>
        </w:numPr>
        <w:ind w:left="270" w:hanging="720"/>
        <w:jc w:val="left"/>
        <w:rPr>
          <w:rFonts w:ascii="Arial" w:hAnsi="Arial" w:cs="Arial"/>
          <w:b/>
          <w:bCs/>
        </w:rPr>
      </w:pPr>
      <w:bookmarkStart w:id="0" w:name="_Hlk116496559"/>
      <w:r w:rsidRPr="00955A61">
        <w:rPr>
          <w:rFonts w:ascii="Arial" w:hAnsi="Arial" w:cs="Arial"/>
          <w:b/>
          <w:bCs/>
        </w:rPr>
        <w:t>To receive declarations of interest</w:t>
      </w:r>
      <w:r w:rsidR="0014490A" w:rsidRPr="00955A61">
        <w:rPr>
          <w:rFonts w:ascii="Arial" w:hAnsi="Arial" w:cs="Arial"/>
          <w:b/>
          <w:bCs/>
        </w:rPr>
        <w:t xml:space="preserve"> - </w:t>
      </w:r>
      <w:r w:rsidR="00092A1B" w:rsidRPr="00955A61">
        <w:rPr>
          <w:rFonts w:ascii="Arial" w:hAnsi="Arial" w:cs="Arial"/>
        </w:rPr>
        <w:t xml:space="preserve">None </w:t>
      </w:r>
    </w:p>
    <w:bookmarkEnd w:id="0"/>
    <w:p w14:paraId="397F1F5D" w14:textId="1BEDFA10" w:rsidR="00AB03DC" w:rsidRPr="00955A61" w:rsidRDefault="2FE0FC52" w:rsidP="3ADB9839">
      <w:pPr>
        <w:pStyle w:val="ListParagraph"/>
        <w:numPr>
          <w:ilvl w:val="0"/>
          <w:numId w:val="1"/>
        </w:numPr>
        <w:ind w:left="270" w:hanging="720"/>
        <w:jc w:val="left"/>
        <w:rPr>
          <w:rFonts w:ascii="Arial" w:hAnsi="Arial" w:cs="Arial"/>
          <w:b/>
          <w:bCs/>
          <w:i/>
          <w:iCs/>
        </w:rPr>
      </w:pPr>
      <w:r w:rsidRPr="00955A61">
        <w:rPr>
          <w:rFonts w:ascii="Arial" w:hAnsi="Arial" w:cs="Arial"/>
          <w:b/>
          <w:bCs/>
        </w:rPr>
        <w:t>Matters arising from the minutes</w:t>
      </w:r>
      <w:r w:rsidR="00797666" w:rsidRPr="00955A61">
        <w:rPr>
          <w:rFonts w:ascii="Arial" w:hAnsi="Arial" w:cs="Arial"/>
          <w:b/>
          <w:bCs/>
        </w:rPr>
        <w:br/>
      </w:r>
      <w:r w:rsidR="00797666" w:rsidRPr="00955A61">
        <w:rPr>
          <w:rFonts w:ascii="Arial" w:hAnsi="Arial" w:cs="Arial"/>
          <w:i/>
          <w:iCs/>
        </w:rPr>
        <w:t xml:space="preserve">Annual Governance &amp; Accountability Return (AGAR) 2022/23 – </w:t>
      </w:r>
      <w:r w:rsidR="00797666" w:rsidRPr="00955A61">
        <w:rPr>
          <w:rFonts w:ascii="Arial" w:hAnsi="Arial" w:cs="Arial"/>
        </w:rPr>
        <w:t>The Clerk reported that the AGAR had been submitted to the external auditor and that the period during which electors and interested persons may exercise rights relating to the annual accounts ran from 20 June 2023 to 31 July 2023.</w:t>
      </w:r>
      <w:r w:rsidR="00514061" w:rsidRPr="00955A61">
        <w:rPr>
          <w:rFonts w:ascii="Arial" w:hAnsi="Arial" w:cs="Arial"/>
          <w:b/>
          <w:bCs/>
          <w:highlight w:val="yellow"/>
        </w:rPr>
        <w:br/>
      </w:r>
      <w:r w:rsidR="00851192" w:rsidRPr="00955A61">
        <w:rPr>
          <w:rFonts w:ascii="Arial" w:hAnsi="Arial" w:cs="Arial"/>
          <w:i/>
          <w:iCs/>
        </w:rPr>
        <w:t xml:space="preserve">Outdoor Gym Equipment </w:t>
      </w:r>
      <w:r w:rsidR="00AC2B7E" w:rsidRPr="00955A61">
        <w:rPr>
          <w:rFonts w:ascii="Arial" w:hAnsi="Arial" w:cs="Arial"/>
          <w:i/>
          <w:iCs/>
        </w:rPr>
        <w:t xml:space="preserve">– </w:t>
      </w:r>
      <w:r w:rsidR="00AC2B7E" w:rsidRPr="00955A61">
        <w:rPr>
          <w:rFonts w:ascii="Arial" w:hAnsi="Arial" w:cs="Arial"/>
        </w:rPr>
        <w:t xml:space="preserve">The </w:t>
      </w:r>
      <w:r w:rsidR="00797666" w:rsidRPr="00955A61">
        <w:rPr>
          <w:rFonts w:ascii="Arial" w:hAnsi="Arial" w:cs="Arial"/>
        </w:rPr>
        <w:t>gym equipment has now been fixed.</w:t>
      </w:r>
      <w:r w:rsidR="00797666" w:rsidRPr="00955A61">
        <w:rPr>
          <w:rFonts w:ascii="Arial" w:hAnsi="Arial" w:cs="Arial"/>
        </w:rPr>
        <w:br/>
      </w:r>
      <w:r w:rsidR="00797666" w:rsidRPr="00955A61">
        <w:rPr>
          <w:rFonts w:ascii="Arial" w:hAnsi="Arial" w:cs="Arial"/>
          <w:i/>
          <w:iCs/>
        </w:rPr>
        <w:t xml:space="preserve">Roundabout – </w:t>
      </w:r>
      <w:r w:rsidR="00797666" w:rsidRPr="00955A61">
        <w:rPr>
          <w:rFonts w:ascii="Arial" w:hAnsi="Arial" w:cs="Arial"/>
        </w:rPr>
        <w:t xml:space="preserve">the roundabout at the Fox Cub has now been cleared by a person </w:t>
      </w:r>
      <w:r w:rsidR="00372392" w:rsidRPr="00955A61">
        <w:rPr>
          <w:rFonts w:ascii="Arial" w:hAnsi="Arial" w:cs="Arial"/>
        </w:rPr>
        <w:t>who</w:t>
      </w:r>
      <w:r w:rsidR="00797666" w:rsidRPr="00955A61">
        <w:rPr>
          <w:rFonts w:ascii="Arial" w:hAnsi="Arial" w:cs="Arial"/>
        </w:rPr>
        <w:t xml:space="preserve"> is interested in doing further </w:t>
      </w:r>
      <w:r w:rsidR="00372392" w:rsidRPr="00955A61">
        <w:rPr>
          <w:rFonts w:ascii="Arial" w:hAnsi="Arial" w:cs="Arial"/>
        </w:rPr>
        <w:t>Lengthsman</w:t>
      </w:r>
      <w:r w:rsidR="00797666" w:rsidRPr="00955A61">
        <w:rPr>
          <w:rFonts w:ascii="Arial" w:hAnsi="Arial" w:cs="Arial"/>
        </w:rPr>
        <w:t xml:space="preserve"> type work</w:t>
      </w:r>
      <w:r w:rsidR="00372392" w:rsidRPr="00955A61">
        <w:rPr>
          <w:rFonts w:ascii="Arial" w:hAnsi="Arial" w:cs="Arial"/>
        </w:rPr>
        <w:t xml:space="preserve">.  An invoice will be submitted in due course. </w:t>
      </w:r>
      <w:r w:rsidR="00372392" w:rsidRPr="00955A61">
        <w:rPr>
          <w:rFonts w:ascii="Arial" w:hAnsi="Arial" w:cs="Arial"/>
        </w:rPr>
        <w:br/>
      </w:r>
      <w:r w:rsidR="00372392" w:rsidRPr="00955A61">
        <w:rPr>
          <w:rFonts w:ascii="Arial" w:hAnsi="Arial" w:cs="Arial"/>
          <w:i/>
          <w:iCs/>
        </w:rPr>
        <w:t xml:space="preserve">Road Safety Measures – </w:t>
      </w:r>
      <w:r w:rsidR="00372392" w:rsidRPr="00955A61">
        <w:rPr>
          <w:rFonts w:ascii="Arial" w:hAnsi="Arial" w:cs="Arial"/>
        </w:rPr>
        <w:t xml:space="preserve">item 7 of June 2023 minutes </w:t>
      </w:r>
      <w:proofErr w:type="gramStart"/>
      <w:r w:rsidR="00372392" w:rsidRPr="00955A61">
        <w:rPr>
          <w:rFonts w:ascii="Arial" w:hAnsi="Arial" w:cs="Arial"/>
        </w:rPr>
        <w:t>refer</w:t>
      </w:r>
      <w:proofErr w:type="gramEnd"/>
      <w:r w:rsidR="00372392" w:rsidRPr="00955A61">
        <w:rPr>
          <w:rFonts w:ascii="Arial" w:hAnsi="Arial" w:cs="Arial"/>
        </w:rPr>
        <w:t>.  Cllr Dryden has contacted the Road Safety Officer at Lancashire County Council who has confirmed he will get back to Cllr Dryden with the names of the council officers responsible for each of the specific issues raised.</w:t>
      </w:r>
    </w:p>
    <w:p w14:paraId="4BBDB580" w14:textId="636ECA8B" w:rsidR="0085686A" w:rsidRPr="00955A61" w:rsidRDefault="00130744">
      <w:pPr>
        <w:pStyle w:val="ListParagraph"/>
        <w:numPr>
          <w:ilvl w:val="0"/>
          <w:numId w:val="1"/>
        </w:numPr>
        <w:ind w:left="270" w:hanging="720"/>
        <w:jc w:val="left"/>
        <w:rPr>
          <w:rFonts w:ascii="Arial" w:hAnsi="Arial" w:cs="Arial"/>
        </w:rPr>
      </w:pPr>
      <w:r w:rsidRPr="00955A61">
        <w:rPr>
          <w:rFonts w:ascii="Arial" w:hAnsi="Arial" w:cs="Arial"/>
          <w:b/>
          <w:bCs/>
        </w:rPr>
        <w:t>Public Time - matters raised</w:t>
      </w:r>
      <w:r w:rsidR="00514061" w:rsidRPr="00955A61">
        <w:rPr>
          <w:rFonts w:ascii="Arial" w:hAnsi="Arial" w:cs="Arial"/>
          <w:b/>
          <w:bCs/>
        </w:rPr>
        <w:t xml:space="preserve"> by member of public</w:t>
      </w:r>
      <w:r w:rsidRPr="00955A61">
        <w:rPr>
          <w:rFonts w:ascii="Arial" w:hAnsi="Arial" w:cs="Arial"/>
          <w:b/>
          <w:bCs/>
        </w:rPr>
        <w:br/>
      </w:r>
      <w:r w:rsidRPr="00955A61">
        <w:rPr>
          <w:rFonts w:ascii="Arial" w:hAnsi="Arial" w:cs="Arial"/>
        </w:rPr>
        <w:t xml:space="preserve">The meeting was adjourned for public participation.  </w:t>
      </w:r>
      <w:r w:rsidR="007D4BE4" w:rsidRPr="00955A61">
        <w:rPr>
          <w:rFonts w:ascii="Arial" w:hAnsi="Arial" w:cs="Arial"/>
        </w:rPr>
        <w:t xml:space="preserve">Cllr Paul Cocker from Much Hoole Parish Council </w:t>
      </w:r>
      <w:r w:rsidR="00797666" w:rsidRPr="00955A61">
        <w:rPr>
          <w:rFonts w:ascii="Arial" w:hAnsi="Arial" w:cs="Arial"/>
        </w:rPr>
        <w:t>and o</w:t>
      </w:r>
      <w:r w:rsidR="007D4BE4" w:rsidRPr="00955A61">
        <w:rPr>
          <w:rFonts w:ascii="Arial" w:hAnsi="Arial" w:cs="Arial"/>
        </w:rPr>
        <w:t>ne member of the public w</w:t>
      </w:r>
      <w:r w:rsidR="00797666" w:rsidRPr="00955A61">
        <w:rPr>
          <w:rFonts w:ascii="Arial" w:hAnsi="Arial" w:cs="Arial"/>
        </w:rPr>
        <w:t>ere</w:t>
      </w:r>
      <w:r w:rsidR="007D4BE4" w:rsidRPr="00955A61">
        <w:rPr>
          <w:rFonts w:ascii="Arial" w:hAnsi="Arial" w:cs="Arial"/>
        </w:rPr>
        <w:t xml:space="preserve"> in attendance</w:t>
      </w:r>
      <w:r w:rsidR="00797666" w:rsidRPr="00955A61">
        <w:rPr>
          <w:rFonts w:ascii="Arial" w:hAnsi="Arial" w:cs="Arial"/>
        </w:rPr>
        <w:t>.</w:t>
      </w:r>
      <w:r w:rsidR="0057027D" w:rsidRPr="00955A61">
        <w:rPr>
          <w:rFonts w:ascii="Arial" w:hAnsi="Arial" w:cs="Arial"/>
        </w:rPr>
        <w:br/>
      </w:r>
      <w:r w:rsidR="0057027D" w:rsidRPr="00955A61">
        <w:rPr>
          <w:rFonts w:ascii="Arial" w:hAnsi="Arial" w:cs="Arial"/>
          <w:i/>
          <w:iCs/>
        </w:rPr>
        <w:t xml:space="preserve">Public Rights of Way – </w:t>
      </w:r>
      <w:r w:rsidR="0057027D" w:rsidRPr="00955A61">
        <w:rPr>
          <w:rFonts w:ascii="Arial" w:hAnsi="Arial" w:cs="Arial"/>
        </w:rPr>
        <w:t>Cllr Cocker from</w:t>
      </w:r>
      <w:r w:rsidR="0057027D" w:rsidRPr="00955A61">
        <w:rPr>
          <w:rFonts w:ascii="Arial" w:hAnsi="Arial" w:cs="Arial"/>
          <w:i/>
          <w:iCs/>
        </w:rPr>
        <w:t xml:space="preserve"> </w:t>
      </w:r>
      <w:r w:rsidR="0057027D" w:rsidRPr="00955A61">
        <w:rPr>
          <w:rFonts w:ascii="Arial" w:hAnsi="Arial" w:cs="Arial"/>
        </w:rPr>
        <w:t>Much Hoole Parish Council reported to the meeting that he and other volunteers inspect</w:t>
      </w:r>
      <w:r w:rsidR="002B2C86" w:rsidRPr="00955A61">
        <w:rPr>
          <w:rFonts w:ascii="Arial" w:hAnsi="Arial" w:cs="Arial"/>
        </w:rPr>
        <w:t xml:space="preserve">, </w:t>
      </w:r>
      <w:proofErr w:type="gramStart"/>
      <w:r w:rsidR="002B2C86" w:rsidRPr="00955A61">
        <w:rPr>
          <w:rFonts w:ascii="Arial" w:hAnsi="Arial" w:cs="Arial"/>
        </w:rPr>
        <w:t>monitor</w:t>
      </w:r>
      <w:proofErr w:type="gramEnd"/>
      <w:r w:rsidR="002B2C86" w:rsidRPr="00955A61">
        <w:rPr>
          <w:rFonts w:ascii="Arial" w:hAnsi="Arial" w:cs="Arial"/>
        </w:rPr>
        <w:t xml:space="preserve"> and improve rights of way in the parishes of Much Hoole and Little Hoole.  Cllr Cocker agreed to forward his record of public rights of way </w:t>
      </w:r>
      <w:r w:rsidR="00F10C0E" w:rsidRPr="00955A61">
        <w:rPr>
          <w:rFonts w:ascii="Arial" w:hAnsi="Arial" w:cs="Arial"/>
        </w:rPr>
        <w:t>for Little Hoole. See also item 15.</w:t>
      </w:r>
      <w:r w:rsidR="00797666" w:rsidRPr="00955A61">
        <w:rPr>
          <w:rFonts w:ascii="Arial" w:hAnsi="Arial" w:cs="Arial"/>
        </w:rPr>
        <w:br/>
      </w:r>
      <w:r w:rsidR="006F7DE1" w:rsidRPr="00955A61">
        <w:rPr>
          <w:rFonts w:ascii="Arial" w:hAnsi="Arial" w:cs="Arial"/>
          <w:i/>
          <w:iCs/>
        </w:rPr>
        <w:t>Puddle Outside of Cycle Shop (next to Walmer Bridge Inn)</w:t>
      </w:r>
      <w:r w:rsidR="003C1F5A" w:rsidRPr="00955A61">
        <w:rPr>
          <w:rFonts w:ascii="Arial" w:hAnsi="Arial" w:cs="Arial"/>
        </w:rPr>
        <w:t xml:space="preserve"> - </w:t>
      </w:r>
      <w:r w:rsidR="002537AE" w:rsidRPr="00955A61">
        <w:rPr>
          <w:rFonts w:ascii="Arial" w:hAnsi="Arial" w:cs="Arial"/>
        </w:rPr>
        <w:t>An update was req</w:t>
      </w:r>
      <w:r w:rsidR="0010678D" w:rsidRPr="00955A61">
        <w:rPr>
          <w:rFonts w:ascii="Arial" w:hAnsi="Arial" w:cs="Arial"/>
        </w:rPr>
        <w:t>uested. The Chair reported that he was still awaiting a report from LCC.</w:t>
      </w:r>
      <w:r w:rsidR="0057027D" w:rsidRPr="00955A61">
        <w:rPr>
          <w:rFonts w:ascii="Arial" w:hAnsi="Arial" w:cs="Arial"/>
        </w:rPr>
        <w:t xml:space="preserve"> Cllr Dryden agreed to contact LCC again.</w:t>
      </w:r>
      <w:r w:rsidR="0010678D" w:rsidRPr="00955A61">
        <w:rPr>
          <w:rFonts w:ascii="Arial" w:hAnsi="Arial" w:cs="Arial"/>
        </w:rPr>
        <w:br/>
      </w:r>
      <w:r w:rsidR="0057027D" w:rsidRPr="00955A61">
        <w:rPr>
          <w:rFonts w:ascii="Arial" w:hAnsi="Arial" w:cs="Arial"/>
          <w:i/>
          <w:iCs/>
        </w:rPr>
        <w:t xml:space="preserve">Overhanging branches on footpath alongside A59 - </w:t>
      </w:r>
      <w:r w:rsidR="0044259E" w:rsidRPr="00955A61">
        <w:rPr>
          <w:rFonts w:ascii="Arial" w:hAnsi="Arial" w:cs="Arial"/>
        </w:rPr>
        <w:t xml:space="preserve">The member of the public </w:t>
      </w:r>
      <w:r w:rsidR="0057027D" w:rsidRPr="00955A61">
        <w:rPr>
          <w:rFonts w:ascii="Arial" w:hAnsi="Arial" w:cs="Arial"/>
        </w:rPr>
        <w:t xml:space="preserve">has reported this to LCC 3 weeks </w:t>
      </w:r>
      <w:proofErr w:type="gramStart"/>
      <w:r w:rsidR="0057027D" w:rsidRPr="00955A61">
        <w:rPr>
          <w:rFonts w:ascii="Arial" w:hAnsi="Arial" w:cs="Arial"/>
        </w:rPr>
        <w:t>ago</w:t>
      </w:r>
      <w:proofErr w:type="gramEnd"/>
      <w:r w:rsidR="0057027D" w:rsidRPr="00955A61">
        <w:rPr>
          <w:rFonts w:ascii="Arial" w:hAnsi="Arial" w:cs="Arial"/>
        </w:rPr>
        <w:t xml:space="preserve"> but no response received back as yet.</w:t>
      </w:r>
    </w:p>
    <w:p w14:paraId="3AD08A19" w14:textId="6D894909" w:rsidR="00092A1B" w:rsidRPr="00955A61" w:rsidRDefault="0085686A">
      <w:pPr>
        <w:pStyle w:val="ListParagraph"/>
        <w:numPr>
          <w:ilvl w:val="0"/>
          <w:numId w:val="1"/>
        </w:numPr>
        <w:ind w:left="270" w:hanging="720"/>
        <w:jc w:val="left"/>
        <w:rPr>
          <w:rFonts w:ascii="Arial" w:hAnsi="Arial" w:cs="Arial"/>
        </w:rPr>
      </w:pPr>
      <w:r w:rsidRPr="00955A61">
        <w:rPr>
          <w:rFonts w:ascii="Arial" w:hAnsi="Arial" w:cs="Arial"/>
          <w:b/>
          <w:bCs/>
        </w:rPr>
        <w:t>Planning Applications</w:t>
      </w:r>
      <w:r w:rsidRPr="00955A61">
        <w:rPr>
          <w:rFonts w:ascii="Arial" w:hAnsi="Arial" w:cs="Arial"/>
        </w:rPr>
        <w:t xml:space="preserve"> - None</w:t>
      </w:r>
    </w:p>
    <w:p w14:paraId="0B1B88F6" w14:textId="6B1FA1C5" w:rsidR="00456033" w:rsidRPr="00955A61" w:rsidRDefault="00E3307D">
      <w:pPr>
        <w:pStyle w:val="ListParagraph"/>
        <w:numPr>
          <w:ilvl w:val="0"/>
          <w:numId w:val="1"/>
        </w:numPr>
        <w:ind w:left="270" w:hanging="720"/>
        <w:jc w:val="left"/>
        <w:rPr>
          <w:rFonts w:ascii="Arial" w:hAnsi="Arial" w:cs="Arial"/>
        </w:rPr>
      </w:pPr>
      <w:r w:rsidRPr="00955A61">
        <w:rPr>
          <w:rFonts w:ascii="Arial" w:hAnsi="Arial" w:cs="Arial"/>
          <w:b/>
          <w:bCs/>
        </w:rPr>
        <w:t>To discuss issues raised by member of public</w:t>
      </w:r>
      <w:r w:rsidR="00C50ADC" w:rsidRPr="00955A61">
        <w:rPr>
          <w:rFonts w:ascii="Arial" w:hAnsi="Arial" w:cs="Arial"/>
          <w:b/>
          <w:bCs/>
        </w:rPr>
        <w:t xml:space="preserve"> </w:t>
      </w:r>
      <w:r w:rsidR="00F10C0E" w:rsidRPr="00955A61">
        <w:rPr>
          <w:rFonts w:ascii="Arial" w:hAnsi="Arial" w:cs="Arial"/>
          <w:b/>
          <w:bCs/>
        </w:rPr>
        <w:t>–</w:t>
      </w:r>
      <w:r w:rsidR="00C50ADC" w:rsidRPr="00955A61">
        <w:rPr>
          <w:rFonts w:ascii="Arial" w:hAnsi="Arial" w:cs="Arial"/>
          <w:b/>
          <w:bCs/>
        </w:rPr>
        <w:t xml:space="preserve"> </w:t>
      </w:r>
      <w:r w:rsidR="00F10C0E" w:rsidRPr="00955A61">
        <w:rPr>
          <w:rFonts w:ascii="Arial" w:hAnsi="Arial" w:cs="Arial"/>
        </w:rPr>
        <w:t xml:space="preserve">see </w:t>
      </w:r>
      <w:r w:rsidR="00C41DBF" w:rsidRPr="00955A61">
        <w:rPr>
          <w:rFonts w:ascii="Arial" w:hAnsi="Arial" w:cs="Arial"/>
        </w:rPr>
        <w:t>item 13</w:t>
      </w:r>
      <w:r w:rsidR="00F10C0E" w:rsidRPr="00955A61">
        <w:rPr>
          <w:rFonts w:ascii="Arial" w:hAnsi="Arial" w:cs="Arial"/>
          <w:b/>
          <w:bCs/>
        </w:rPr>
        <w:t xml:space="preserve"> </w:t>
      </w:r>
    </w:p>
    <w:p w14:paraId="40434604" w14:textId="11BC3616" w:rsidR="00F10C0E" w:rsidRPr="00955A61" w:rsidRDefault="00FE06D0" w:rsidP="006F74D2">
      <w:pPr>
        <w:pStyle w:val="ListParagraph"/>
        <w:numPr>
          <w:ilvl w:val="0"/>
          <w:numId w:val="1"/>
        </w:numPr>
        <w:ind w:left="270" w:hanging="720"/>
        <w:jc w:val="left"/>
        <w:rPr>
          <w:rStyle w:val="normaltextrun"/>
          <w:rFonts w:ascii="Arial" w:hAnsi="Arial" w:cs="Arial"/>
          <w:b/>
          <w:bCs/>
          <w:color w:val="000000"/>
          <w:shd w:val="clear" w:color="auto" w:fill="FFFFFF"/>
        </w:rPr>
      </w:pPr>
      <w:r w:rsidRPr="00955A61">
        <w:rPr>
          <w:rStyle w:val="normaltextrun"/>
          <w:rFonts w:ascii="Arial" w:hAnsi="Arial" w:cs="Arial"/>
          <w:b/>
          <w:bCs/>
          <w:color w:val="000000"/>
          <w:shd w:val="clear" w:color="auto" w:fill="FFFFFF"/>
        </w:rPr>
        <w:t>To approve payments transacted through the bank</w:t>
      </w:r>
      <w:r w:rsidR="003A5695" w:rsidRPr="00955A61">
        <w:rPr>
          <w:rStyle w:val="normaltextrun"/>
          <w:rFonts w:ascii="Arial" w:hAnsi="Arial" w:cs="Arial"/>
          <w:b/>
          <w:bCs/>
          <w:color w:val="000000"/>
          <w:shd w:val="clear" w:color="auto" w:fill="FFFFFF"/>
        </w:rPr>
        <w:t xml:space="preserve"> </w:t>
      </w:r>
      <w:r w:rsidR="00492261" w:rsidRPr="00955A61">
        <w:rPr>
          <w:rStyle w:val="normaltextrun"/>
          <w:rFonts w:ascii="Arial" w:hAnsi="Arial" w:cs="Arial"/>
          <w:b/>
          <w:bCs/>
          <w:color w:val="000000"/>
          <w:shd w:val="clear" w:color="auto" w:fill="FFFFFF"/>
        </w:rPr>
        <w:t xml:space="preserve">for </w:t>
      </w:r>
      <w:r w:rsidR="00F10C0E" w:rsidRPr="00955A61">
        <w:rPr>
          <w:rStyle w:val="normaltextrun"/>
          <w:rFonts w:ascii="Arial" w:hAnsi="Arial" w:cs="Arial"/>
          <w:b/>
          <w:bCs/>
          <w:color w:val="000000"/>
          <w:shd w:val="clear" w:color="auto" w:fill="FFFFFF"/>
        </w:rPr>
        <w:t>June</w:t>
      </w:r>
      <w:r w:rsidRPr="00955A61">
        <w:rPr>
          <w:rStyle w:val="normaltextrun"/>
          <w:rFonts w:ascii="Arial" w:hAnsi="Arial" w:cs="Arial"/>
          <w:b/>
          <w:bCs/>
          <w:color w:val="000000"/>
          <w:shd w:val="clear" w:color="auto" w:fill="FFFFFF"/>
        </w:rPr>
        <w:t xml:space="preserve"> 202</w:t>
      </w:r>
      <w:r w:rsidR="003A5695" w:rsidRPr="00955A61">
        <w:rPr>
          <w:rStyle w:val="normaltextrun"/>
          <w:rFonts w:ascii="Arial" w:hAnsi="Arial" w:cs="Arial"/>
          <w:b/>
          <w:bCs/>
          <w:color w:val="000000"/>
          <w:shd w:val="clear" w:color="auto" w:fill="FFFFFF"/>
        </w:rPr>
        <w:t>3</w:t>
      </w:r>
    </w:p>
    <w:tbl>
      <w:tblPr>
        <w:tblW w:w="8275" w:type="dxa"/>
        <w:tblInd w:w="1074" w:type="dxa"/>
        <w:tblLook w:val="04A0" w:firstRow="1" w:lastRow="0" w:firstColumn="1" w:lastColumn="0" w:noHBand="0" w:noVBand="1"/>
      </w:tblPr>
      <w:tblGrid>
        <w:gridCol w:w="1255"/>
        <w:gridCol w:w="2493"/>
        <w:gridCol w:w="1017"/>
        <w:gridCol w:w="3510"/>
      </w:tblGrid>
      <w:tr w:rsidR="00F10C0E" w:rsidRPr="00F10C0E" w14:paraId="45DD9F51" w14:textId="77777777" w:rsidTr="00211B4D">
        <w:trPr>
          <w:trHeight w:val="300"/>
        </w:trPr>
        <w:tc>
          <w:tcPr>
            <w:tcW w:w="82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D60D" w14:textId="77777777" w:rsidR="00F10C0E" w:rsidRPr="00F10C0E" w:rsidRDefault="00F10C0E" w:rsidP="00F10C0E">
            <w:pPr>
              <w:spacing w:line="240" w:lineRule="auto"/>
              <w:rPr>
                <w:rFonts w:ascii="Arial" w:eastAsia="Times New Roman" w:hAnsi="Arial" w:cs="Arial"/>
                <w:color w:val="000000"/>
                <w:lang w:eastAsia="en-GB"/>
              </w:rPr>
            </w:pPr>
            <w:r w:rsidRPr="00F10C0E">
              <w:rPr>
                <w:rFonts w:ascii="Arial" w:eastAsia="Times New Roman" w:hAnsi="Arial" w:cs="Arial"/>
                <w:color w:val="000000"/>
                <w:lang w:eastAsia="en-GB"/>
              </w:rPr>
              <w:t>Current a/c June 2023</w:t>
            </w:r>
          </w:p>
        </w:tc>
      </w:tr>
      <w:tr w:rsidR="00F10C0E" w:rsidRPr="00F10C0E" w14:paraId="51BD6167"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235C429" w14:textId="77777777" w:rsidR="00F10C0E" w:rsidRPr="00F10C0E" w:rsidRDefault="00F10C0E" w:rsidP="00F10C0E">
            <w:pPr>
              <w:spacing w:line="240" w:lineRule="auto"/>
              <w:rPr>
                <w:rFonts w:ascii="Arial" w:eastAsia="Times New Roman" w:hAnsi="Arial" w:cs="Arial"/>
                <w:color w:val="000000"/>
                <w:lang w:eastAsia="en-GB"/>
              </w:rPr>
            </w:pPr>
            <w:r w:rsidRPr="00F10C0E">
              <w:rPr>
                <w:rFonts w:ascii="Arial" w:eastAsia="Times New Roman" w:hAnsi="Arial" w:cs="Arial"/>
                <w:color w:val="000000"/>
                <w:lang w:eastAsia="en-GB"/>
              </w:rPr>
              <w:t>Date</w:t>
            </w:r>
          </w:p>
        </w:tc>
        <w:tc>
          <w:tcPr>
            <w:tcW w:w="2493" w:type="dxa"/>
            <w:tcBorders>
              <w:top w:val="nil"/>
              <w:left w:val="nil"/>
              <w:bottom w:val="single" w:sz="4" w:space="0" w:color="auto"/>
              <w:right w:val="single" w:sz="4" w:space="0" w:color="auto"/>
            </w:tcBorders>
            <w:shd w:val="clear" w:color="auto" w:fill="auto"/>
            <w:noWrap/>
            <w:vAlign w:val="bottom"/>
            <w:hideMark/>
          </w:tcPr>
          <w:p w14:paraId="43B33BA6" w14:textId="77777777" w:rsidR="00F10C0E" w:rsidRPr="00F10C0E" w:rsidRDefault="00F10C0E" w:rsidP="00F10C0E">
            <w:pPr>
              <w:spacing w:line="240" w:lineRule="auto"/>
              <w:rPr>
                <w:rFonts w:ascii="Arial" w:eastAsia="Times New Roman" w:hAnsi="Arial" w:cs="Arial"/>
                <w:color w:val="000000"/>
                <w:lang w:eastAsia="en-GB"/>
              </w:rPr>
            </w:pPr>
            <w:r w:rsidRPr="00F10C0E">
              <w:rPr>
                <w:rFonts w:ascii="Arial" w:eastAsia="Times New Roman" w:hAnsi="Arial" w:cs="Arial"/>
                <w:color w:val="000000"/>
                <w:lang w:eastAsia="en-GB"/>
              </w:rPr>
              <w:t>Payee</w:t>
            </w:r>
          </w:p>
        </w:tc>
        <w:tc>
          <w:tcPr>
            <w:tcW w:w="1017" w:type="dxa"/>
            <w:tcBorders>
              <w:top w:val="nil"/>
              <w:left w:val="nil"/>
              <w:bottom w:val="single" w:sz="4" w:space="0" w:color="auto"/>
              <w:right w:val="single" w:sz="4" w:space="0" w:color="auto"/>
            </w:tcBorders>
            <w:shd w:val="clear" w:color="auto" w:fill="auto"/>
            <w:noWrap/>
            <w:vAlign w:val="bottom"/>
            <w:hideMark/>
          </w:tcPr>
          <w:p w14:paraId="4E043894" w14:textId="77777777" w:rsidR="00F10C0E" w:rsidRPr="00F10C0E" w:rsidRDefault="00F10C0E" w:rsidP="00F10C0E">
            <w:pPr>
              <w:spacing w:line="240" w:lineRule="auto"/>
              <w:rPr>
                <w:rFonts w:ascii="Arial" w:eastAsia="Times New Roman" w:hAnsi="Arial" w:cs="Arial"/>
                <w:color w:val="000000"/>
                <w:lang w:eastAsia="en-GB"/>
              </w:rPr>
            </w:pPr>
            <w:r w:rsidRPr="00F10C0E">
              <w:rPr>
                <w:rFonts w:ascii="Arial" w:eastAsia="Times New Roman" w:hAnsi="Arial" w:cs="Arial"/>
                <w:color w:val="000000"/>
                <w:lang w:eastAsia="en-GB"/>
              </w:rPr>
              <w:t>£</w:t>
            </w:r>
          </w:p>
        </w:tc>
        <w:tc>
          <w:tcPr>
            <w:tcW w:w="3510" w:type="dxa"/>
            <w:tcBorders>
              <w:top w:val="nil"/>
              <w:left w:val="nil"/>
              <w:bottom w:val="single" w:sz="4" w:space="0" w:color="auto"/>
              <w:right w:val="single" w:sz="4" w:space="0" w:color="auto"/>
            </w:tcBorders>
            <w:shd w:val="clear" w:color="auto" w:fill="auto"/>
            <w:noWrap/>
            <w:vAlign w:val="bottom"/>
            <w:hideMark/>
          </w:tcPr>
          <w:p w14:paraId="12FB677A" w14:textId="77777777" w:rsidR="00F10C0E" w:rsidRPr="00F10C0E" w:rsidRDefault="00F10C0E" w:rsidP="00F10C0E">
            <w:pPr>
              <w:spacing w:line="240" w:lineRule="auto"/>
              <w:rPr>
                <w:rFonts w:ascii="Arial" w:eastAsia="Times New Roman" w:hAnsi="Arial" w:cs="Arial"/>
                <w:color w:val="000000"/>
                <w:lang w:eastAsia="en-GB"/>
              </w:rPr>
            </w:pPr>
            <w:r w:rsidRPr="00F10C0E">
              <w:rPr>
                <w:rFonts w:ascii="Arial" w:eastAsia="Times New Roman" w:hAnsi="Arial" w:cs="Arial"/>
                <w:color w:val="000000"/>
                <w:lang w:eastAsia="en-GB"/>
              </w:rPr>
              <w:t>Description</w:t>
            </w:r>
          </w:p>
        </w:tc>
      </w:tr>
      <w:tr w:rsidR="00F10C0E" w:rsidRPr="00F10C0E" w14:paraId="6F17359A"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94E7B17"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1-Jun-23</w:t>
            </w:r>
          </w:p>
        </w:tc>
        <w:tc>
          <w:tcPr>
            <w:tcW w:w="2493" w:type="dxa"/>
            <w:tcBorders>
              <w:top w:val="nil"/>
              <w:left w:val="nil"/>
              <w:bottom w:val="single" w:sz="4" w:space="0" w:color="auto"/>
              <w:right w:val="single" w:sz="4" w:space="0" w:color="auto"/>
            </w:tcBorders>
            <w:shd w:val="clear" w:color="auto" w:fill="auto"/>
            <w:noWrap/>
            <w:vAlign w:val="bottom"/>
            <w:hideMark/>
          </w:tcPr>
          <w:p w14:paraId="02D516EC"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Internal Auditor</w:t>
            </w:r>
          </w:p>
        </w:tc>
        <w:tc>
          <w:tcPr>
            <w:tcW w:w="1017" w:type="dxa"/>
            <w:tcBorders>
              <w:top w:val="nil"/>
              <w:left w:val="nil"/>
              <w:bottom w:val="single" w:sz="4" w:space="0" w:color="auto"/>
              <w:right w:val="single" w:sz="4" w:space="0" w:color="auto"/>
            </w:tcBorders>
            <w:shd w:val="clear" w:color="auto" w:fill="auto"/>
            <w:noWrap/>
            <w:vAlign w:val="bottom"/>
            <w:hideMark/>
          </w:tcPr>
          <w:p w14:paraId="43DD0EFC"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250.00 </w:t>
            </w:r>
          </w:p>
        </w:tc>
        <w:tc>
          <w:tcPr>
            <w:tcW w:w="3510" w:type="dxa"/>
            <w:tcBorders>
              <w:top w:val="nil"/>
              <w:left w:val="nil"/>
              <w:bottom w:val="single" w:sz="4" w:space="0" w:color="auto"/>
              <w:right w:val="single" w:sz="4" w:space="0" w:color="auto"/>
            </w:tcBorders>
            <w:shd w:val="clear" w:color="auto" w:fill="auto"/>
            <w:noWrap/>
            <w:vAlign w:val="bottom"/>
            <w:hideMark/>
          </w:tcPr>
          <w:p w14:paraId="1294BCAF"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fee 2022-23 audit of accounts</w:t>
            </w:r>
          </w:p>
        </w:tc>
      </w:tr>
      <w:tr w:rsidR="00F10C0E" w:rsidRPr="00F10C0E" w14:paraId="55374C58"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8703F57"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1-Jun-23</w:t>
            </w:r>
          </w:p>
        </w:tc>
        <w:tc>
          <w:tcPr>
            <w:tcW w:w="2493" w:type="dxa"/>
            <w:tcBorders>
              <w:top w:val="nil"/>
              <w:left w:val="nil"/>
              <w:bottom w:val="single" w:sz="4" w:space="0" w:color="auto"/>
              <w:right w:val="single" w:sz="4" w:space="0" w:color="auto"/>
            </w:tcBorders>
            <w:shd w:val="clear" w:color="auto" w:fill="auto"/>
            <w:noWrap/>
            <w:vAlign w:val="bottom"/>
            <w:hideMark/>
          </w:tcPr>
          <w:p w14:paraId="353AEA1D"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Direct Debit (ICO)</w:t>
            </w:r>
          </w:p>
        </w:tc>
        <w:tc>
          <w:tcPr>
            <w:tcW w:w="1017" w:type="dxa"/>
            <w:tcBorders>
              <w:top w:val="nil"/>
              <w:left w:val="nil"/>
              <w:bottom w:val="single" w:sz="4" w:space="0" w:color="auto"/>
              <w:right w:val="single" w:sz="4" w:space="0" w:color="auto"/>
            </w:tcBorders>
            <w:shd w:val="clear" w:color="auto" w:fill="auto"/>
            <w:noWrap/>
            <w:vAlign w:val="bottom"/>
            <w:hideMark/>
          </w:tcPr>
          <w:p w14:paraId="30341787"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35.00 </w:t>
            </w:r>
          </w:p>
        </w:tc>
        <w:tc>
          <w:tcPr>
            <w:tcW w:w="3510" w:type="dxa"/>
            <w:tcBorders>
              <w:top w:val="nil"/>
              <w:left w:val="nil"/>
              <w:bottom w:val="single" w:sz="4" w:space="0" w:color="auto"/>
              <w:right w:val="single" w:sz="4" w:space="0" w:color="auto"/>
            </w:tcBorders>
            <w:shd w:val="clear" w:color="auto" w:fill="auto"/>
            <w:noWrap/>
            <w:vAlign w:val="bottom"/>
            <w:hideMark/>
          </w:tcPr>
          <w:p w14:paraId="59776A56"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fee to information commissioner</w:t>
            </w:r>
          </w:p>
        </w:tc>
      </w:tr>
      <w:tr w:rsidR="00F10C0E" w:rsidRPr="00F10C0E" w14:paraId="17CF09E4"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578A369"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1-Jun-23</w:t>
            </w:r>
          </w:p>
        </w:tc>
        <w:tc>
          <w:tcPr>
            <w:tcW w:w="2493" w:type="dxa"/>
            <w:tcBorders>
              <w:top w:val="nil"/>
              <w:left w:val="nil"/>
              <w:bottom w:val="single" w:sz="4" w:space="0" w:color="auto"/>
              <w:right w:val="single" w:sz="4" w:space="0" w:color="auto"/>
            </w:tcBorders>
            <w:shd w:val="clear" w:color="auto" w:fill="auto"/>
            <w:noWrap/>
            <w:vAlign w:val="bottom"/>
            <w:hideMark/>
          </w:tcPr>
          <w:p w14:paraId="4021CC03"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Direct Debit (GOCARDLESS)</w:t>
            </w:r>
          </w:p>
        </w:tc>
        <w:tc>
          <w:tcPr>
            <w:tcW w:w="1017" w:type="dxa"/>
            <w:tcBorders>
              <w:top w:val="nil"/>
              <w:left w:val="nil"/>
              <w:bottom w:val="single" w:sz="4" w:space="0" w:color="auto"/>
              <w:right w:val="single" w:sz="4" w:space="0" w:color="auto"/>
            </w:tcBorders>
            <w:shd w:val="clear" w:color="auto" w:fill="auto"/>
            <w:noWrap/>
            <w:vAlign w:val="bottom"/>
            <w:hideMark/>
          </w:tcPr>
          <w:p w14:paraId="6B9C52E6"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27.60 </w:t>
            </w:r>
          </w:p>
        </w:tc>
        <w:tc>
          <w:tcPr>
            <w:tcW w:w="3510" w:type="dxa"/>
            <w:tcBorders>
              <w:top w:val="nil"/>
              <w:left w:val="nil"/>
              <w:bottom w:val="single" w:sz="4" w:space="0" w:color="auto"/>
              <w:right w:val="single" w:sz="4" w:space="0" w:color="auto"/>
            </w:tcBorders>
            <w:shd w:val="clear" w:color="auto" w:fill="auto"/>
            <w:noWrap/>
            <w:vAlign w:val="bottom"/>
            <w:hideMark/>
          </w:tcPr>
          <w:p w14:paraId="67252A27"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website hosting fee</w:t>
            </w:r>
          </w:p>
        </w:tc>
      </w:tr>
      <w:tr w:rsidR="00F10C0E" w:rsidRPr="00F10C0E" w14:paraId="416C0D6E"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CBB1CA2"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7-Jun-23</w:t>
            </w:r>
          </w:p>
        </w:tc>
        <w:tc>
          <w:tcPr>
            <w:tcW w:w="2493" w:type="dxa"/>
            <w:tcBorders>
              <w:top w:val="nil"/>
              <w:left w:val="nil"/>
              <w:bottom w:val="single" w:sz="4" w:space="0" w:color="auto"/>
              <w:right w:val="single" w:sz="4" w:space="0" w:color="auto"/>
            </w:tcBorders>
            <w:shd w:val="clear" w:color="auto" w:fill="auto"/>
            <w:noWrap/>
            <w:vAlign w:val="bottom"/>
            <w:hideMark/>
          </w:tcPr>
          <w:p w14:paraId="31466485"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748B0AEB"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525.00 </w:t>
            </w:r>
          </w:p>
        </w:tc>
        <w:tc>
          <w:tcPr>
            <w:tcW w:w="3510" w:type="dxa"/>
            <w:tcBorders>
              <w:top w:val="nil"/>
              <w:left w:val="nil"/>
              <w:bottom w:val="single" w:sz="4" w:space="0" w:color="auto"/>
              <w:right w:val="single" w:sz="4" w:space="0" w:color="auto"/>
            </w:tcBorders>
            <w:shd w:val="clear" w:color="auto" w:fill="auto"/>
            <w:noWrap/>
            <w:vAlign w:val="bottom"/>
            <w:hideMark/>
          </w:tcPr>
          <w:p w14:paraId="152ED9F3"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materials community grdn</w:t>
            </w:r>
          </w:p>
        </w:tc>
      </w:tr>
      <w:tr w:rsidR="00F10C0E" w:rsidRPr="00F10C0E" w14:paraId="62F4785F"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94BF9BE"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22-Jun-23</w:t>
            </w:r>
          </w:p>
        </w:tc>
        <w:tc>
          <w:tcPr>
            <w:tcW w:w="2493" w:type="dxa"/>
            <w:tcBorders>
              <w:top w:val="nil"/>
              <w:left w:val="nil"/>
              <w:bottom w:val="single" w:sz="4" w:space="0" w:color="auto"/>
              <w:right w:val="single" w:sz="4" w:space="0" w:color="auto"/>
            </w:tcBorders>
            <w:shd w:val="clear" w:color="auto" w:fill="auto"/>
            <w:noWrap/>
            <w:vAlign w:val="bottom"/>
            <w:hideMark/>
          </w:tcPr>
          <w:p w14:paraId="22B8E47D"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2A22498E"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54.42 </w:t>
            </w:r>
          </w:p>
        </w:tc>
        <w:tc>
          <w:tcPr>
            <w:tcW w:w="3510" w:type="dxa"/>
            <w:tcBorders>
              <w:top w:val="nil"/>
              <w:left w:val="nil"/>
              <w:bottom w:val="single" w:sz="4" w:space="0" w:color="auto"/>
              <w:right w:val="single" w:sz="4" w:space="0" w:color="auto"/>
            </w:tcBorders>
            <w:shd w:val="clear" w:color="auto" w:fill="auto"/>
            <w:noWrap/>
            <w:vAlign w:val="bottom"/>
            <w:hideMark/>
          </w:tcPr>
          <w:p w14:paraId="006CA4A2"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plants &amp; compost</w:t>
            </w:r>
          </w:p>
        </w:tc>
      </w:tr>
      <w:tr w:rsidR="00F10C0E" w:rsidRPr="00F10C0E" w14:paraId="3EF2C435"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7BAC414"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22-Jun-23</w:t>
            </w:r>
          </w:p>
        </w:tc>
        <w:tc>
          <w:tcPr>
            <w:tcW w:w="2493" w:type="dxa"/>
            <w:tcBorders>
              <w:top w:val="nil"/>
              <w:left w:val="nil"/>
              <w:bottom w:val="single" w:sz="4" w:space="0" w:color="auto"/>
              <w:right w:val="single" w:sz="4" w:space="0" w:color="auto"/>
            </w:tcBorders>
            <w:shd w:val="clear" w:color="auto" w:fill="auto"/>
            <w:noWrap/>
            <w:vAlign w:val="bottom"/>
            <w:hideMark/>
          </w:tcPr>
          <w:p w14:paraId="33012A54"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4EC1A40B"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50.00 </w:t>
            </w:r>
          </w:p>
        </w:tc>
        <w:tc>
          <w:tcPr>
            <w:tcW w:w="3510" w:type="dxa"/>
            <w:tcBorders>
              <w:top w:val="nil"/>
              <w:left w:val="nil"/>
              <w:bottom w:val="single" w:sz="4" w:space="0" w:color="auto"/>
              <w:right w:val="single" w:sz="4" w:space="0" w:color="auto"/>
            </w:tcBorders>
            <w:shd w:val="clear" w:color="auto" w:fill="auto"/>
            <w:noWrap/>
            <w:vAlign w:val="bottom"/>
            <w:hideMark/>
          </w:tcPr>
          <w:p w14:paraId="75BF176E"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plants</w:t>
            </w:r>
          </w:p>
        </w:tc>
      </w:tr>
      <w:tr w:rsidR="00F10C0E" w:rsidRPr="00F10C0E" w14:paraId="66600697"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25DF8CE"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22-Jun-23</w:t>
            </w:r>
          </w:p>
        </w:tc>
        <w:tc>
          <w:tcPr>
            <w:tcW w:w="2493" w:type="dxa"/>
            <w:tcBorders>
              <w:top w:val="nil"/>
              <w:left w:val="nil"/>
              <w:bottom w:val="single" w:sz="4" w:space="0" w:color="auto"/>
              <w:right w:val="single" w:sz="4" w:space="0" w:color="auto"/>
            </w:tcBorders>
            <w:shd w:val="clear" w:color="auto" w:fill="auto"/>
            <w:noWrap/>
            <w:vAlign w:val="bottom"/>
            <w:hideMark/>
          </w:tcPr>
          <w:p w14:paraId="6A1E9840"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32C3CFE8"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23.97 </w:t>
            </w:r>
          </w:p>
        </w:tc>
        <w:tc>
          <w:tcPr>
            <w:tcW w:w="3510" w:type="dxa"/>
            <w:tcBorders>
              <w:top w:val="nil"/>
              <w:left w:val="nil"/>
              <w:bottom w:val="single" w:sz="4" w:space="0" w:color="auto"/>
              <w:right w:val="single" w:sz="4" w:space="0" w:color="auto"/>
            </w:tcBorders>
            <w:shd w:val="clear" w:color="auto" w:fill="auto"/>
            <w:noWrap/>
            <w:vAlign w:val="bottom"/>
            <w:hideMark/>
          </w:tcPr>
          <w:p w14:paraId="1D0BBD0B"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compost</w:t>
            </w:r>
          </w:p>
        </w:tc>
      </w:tr>
      <w:tr w:rsidR="00F10C0E" w:rsidRPr="00F10C0E" w14:paraId="1B485AC0"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CE9C685"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lastRenderedPageBreak/>
              <w:t>22-Jun-23</w:t>
            </w:r>
          </w:p>
        </w:tc>
        <w:tc>
          <w:tcPr>
            <w:tcW w:w="2493" w:type="dxa"/>
            <w:tcBorders>
              <w:top w:val="nil"/>
              <w:left w:val="nil"/>
              <w:bottom w:val="single" w:sz="4" w:space="0" w:color="auto"/>
              <w:right w:val="single" w:sz="4" w:space="0" w:color="auto"/>
            </w:tcBorders>
            <w:shd w:val="clear" w:color="auto" w:fill="auto"/>
            <w:noWrap/>
            <w:vAlign w:val="bottom"/>
            <w:hideMark/>
          </w:tcPr>
          <w:p w14:paraId="7F7192DC"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431C0B1E"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41.00 </w:t>
            </w:r>
          </w:p>
        </w:tc>
        <w:tc>
          <w:tcPr>
            <w:tcW w:w="3510" w:type="dxa"/>
            <w:tcBorders>
              <w:top w:val="nil"/>
              <w:left w:val="nil"/>
              <w:bottom w:val="single" w:sz="4" w:space="0" w:color="auto"/>
              <w:right w:val="single" w:sz="4" w:space="0" w:color="auto"/>
            </w:tcBorders>
            <w:shd w:val="clear" w:color="auto" w:fill="auto"/>
            <w:noWrap/>
            <w:vAlign w:val="bottom"/>
            <w:hideMark/>
          </w:tcPr>
          <w:p w14:paraId="25E347DB"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woodstain</w:t>
            </w:r>
          </w:p>
        </w:tc>
      </w:tr>
      <w:tr w:rsidR="00F10C0E" w:rsidRPr="00F10C0E" w14:paraId="5A5208F5"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1CE4873"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22-Jun-23</w:t>
            </w:r>
          </w:p>
        </w:tc>
        <w:tc>
          <w:tcPr>
            <w:tcW w:w="2493" w:type="dxa"/>
            <w:tcBorders>
              <w:top w:val="nil"/>
              <w:left w:val="nil"/>
              <w:bottom w:val="single" w:sz="4" w:space="0" w:color="auto"/>
              <w:right w:val="single" w:sz="4" w:space="0" w:color="auto"/>
            </w:tcBorders>
            <w:shd w:val="clear" w:color="auto" w:fill="auto"/>
            <w:noWrap/>
            <w:vAlign w:val="bottom"/>
            <w:hideMark/>
          </w:tcPr>
          <w:p w14:paraId="21BE2F4F"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1829A0C6"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204.00 </w:t>
            </w:r>
          </w:p>
        </w:tc>
        <w:tc>
          <w:tcPr>
            <w:tcW w:w="3510" w:type="dxa"/>
            <w:tcBorders>
              <w:top w:val="nil"/>
              <w:left w:val="nil"/>
              <w:bottom w:val="single" w:sz="4" w:space="0" w:color="auto"/>
              <w:right w:val="single" w:sz="4" w:space="0" w:color="auto"/>
            </w:tcBorders>
            <w:shd w:val="clear" w:color="auto" w:fill="auto"/>
            <w:noWrap/>
            <w:vAlign w:val="bottom"/>
            <w:hideMark/>
          </w:tcPr>
          <w:p w14:paraId="100992D1"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barrel planters</w:t>
            </w:r>
          </w:p>
        </w:tc>
      </w:tr>
      <w:tr w:rsidR="00F10C0E" w:rsidRPr="00F10C0E" w14:paraId="0B4B6169"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82E7F37"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22-Jun-23</w:t>
            </w:r>
          </w:p>
        </w:tc>
        <w:tc>
          <w:tcPr>
            <w:tcW w:w="2493" w:type="dxa"/>
            <w:tcBorders>
              <w:top w:val="nil"/>
              <w:left w:val="nil"/>
              <w:bottom w:val="single" w:sz="4" w:space="0" w:color="auto"/>
              <w:right w:val="single" w:sz="4" w:space="0" w:color="auto"/>
            </w:tcBorders>
            <w:shd w:val="clear" w:color="auto" w:fill="auto"/>
            <w:noWrap/>
            <w:vAlign w:val="bottom"/>
            <w:hideMark/>
          </w:tcPr>
          <w:p w14:paraId="4AD31D26"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20120F2D"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175.95 </w:t>
            </w:r>
          </w:p>
        </w:tc>
        <w:tc>
          <w:tcPr>
            <w:tcW w:w="3510" w:type="dxa"/>
            <w:tcBorders>
              <w:top w:val="nil"/>
              <w:left w:val="nil"/>
              <w:bottom w:val="single" w:sz="4" w:space="0" w:color="auto"/>
              <w:right w:val="single" w:sz="4" w:space="0" w:color="auto"/>
            </w:tcBorders>
            <w:shd w:val="clear" w:color="auto" w:fill="auto"/>
            <w:noWrap/>
            <w:vAlign w:val="bottom"/>
            <w:hideMark/>
          </w:tcPr>
          <w:p w14:paraId="6FDCF90D"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plants, shrubs compost</w:t>
            </w:r>
          </w:p>
        </w:tc>
      </w:tr>
      <w:tr w:rsidR="00F10C0E" w:rsidRPr="00F10C0E" w14:paraId="67D27A8D"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5E4AC05"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22-Jun-23</w:t>
            </w:r>
          </w:p>
        </w:tc>
        <w:tc>
          <w:tcPr>
            <w:tcW w:w="2493" w:type="dxa"/>
            <w:tcBorders>
              <w:top w:val="nil"/>
              <w:left w:val="nil"/>
              <w:bottom w:val="single" w:sz="4" w:space="0" w:color="auto"/>
              <w:right w:val="single" w:sz="4" w:space="0" w:color="auto"/>
            </w:tcBorders>
            <w:shd w:val="clear" w:color="auto" w:fill="auto"/>
            <w:noWrap/>
            <w:vAlign w:val="bottom"/>
            <w:hideMark/>
          </w:tcPr>
          <w:p w14:paraId="10A82279"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1D3F2997"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16.79 </w:t>
            </w:r>
          </w:p>
        </w:tc>
        <w:tc>
          <w:tcPr>
            <w:tcW w:w="3510" w:type="dxa"/>
            <w:tcBorders>
              <w:top w:val="nil"/>
              <w:left w:val="nil"/>
              <w:bottom w:val="single" w:sz="4" w:space="0" w:color="auto"/>
              <w:right w:val="single" w:sz="4" w:space="0" w:color="auto"/>
            </w:tcBorders>
            <w:shd w:val="clear" w:color="auto" w:fill="auto"/>
            <w:noWrap/>
            <w:vAlign w:val="bottom"/>
            <w:hideMark/>
          </w:tcPr>
          <w:p w14:paraId="1B2B5116"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screws</w:t>
            </w:r>
          </w:p>
        </w:tc>
      </w:tr>
      <w:tr w:rsidR="00F10C0E" w:rsidRPr="00F10C0E" w14:paraId="5F7BA282"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0B470F5"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22-Jun-23</w:t>
            </w:r>
          </w:p>
        </w:tc>
        <w:tc>
          <w:tcPr>
            <w:tcW w:w="2493" w:type="dxa"/>
            <w:tcBorders>
              <w:top w:val="nil"/>
              <w:left w:val="nil"/>
              <w:bottom w:val="single" w:sz="4" w:space="0" w:color="auto"/>
              <w:right w:val="single" w:sz="4" w:space="0" w:color="auto"/>
            </w:tcBorders>
            <w:shd w:val="clear" w:color="auto" w:fill="auto"/>
            <w:noWrap/>
            <w:vAlign w:val="bottom"/>
            <w:hideMark/>
          </w:tcPr>
          <w:p w14:paraId="755E1289"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34FA0011"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110.20 </w:t>
            </w:r>
          </w:p>
        </w:tc>
        <w:tc>
          <w:tcPr>
            <w:tcW w:w="3510" w:type="dxa"/>
            <w:tcBorders>
              <w:top w:val="nil"/>
              <w:left w:val="nil"/>
              <w:bottom w:val="single" w:sz="4" w:space="0" w:color="auto"/>
              <w:right w:val="single" w:sz="4" w:space="0" w:color="auto"/>
            </w:tcBorders>
            <w:shd w:val="clear" w:color="auto" w:fill="auto"/>
            <w:noWrap/>
            <w:vAlign w:val="bottom"/>
            <w:hideMark/>
          </w:tcPr>
          <w:p w14:paraId="75E14E09"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plants</w:t>
            </w:r>
          </w:p>
        </w:tc>
      </w:tr>
      <w:tr w:rsidR="00F10C0E" w:rsidRPr="00F10C0E" w14:paraId="351EBBF3"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5163D27"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22-Jun-23</w:t>
            </w:r>
          </w:p>
        </w:tc>
        <w:tc>
          <w:tcPr>
            <w:tcW w:w="2493" w:type="dxa"/>
            <w:tcBorders>
              <w:top w:val="nil"/>
              <w:left w:val="nil"/>
              <w:bottom w:val="single" w:sz="4" w:space="0" w:color="auto"/>
              <w:right w:val="single" w:sz="4" w:space="0" w:color="auto"/>
            </w:tcBorders>
            <w:shd w:val="clear" w:color="auto" w:fill="auto"/>
            <w:noWrap/>
            <w:vAlign w:val="bottom"/>
            <w:hideMark/>
          </w:tcPr>
          <w:p w14:paraId="6134D888"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4363D1AB"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49.57 </w:t>
            </w:r>
          </w:p>
        </w:tc>
        <w:tc>
          <w:tcPr>
            <w:tcW w:w="3510" w:type="dxa"/>
            <w:tcBorders>
              <w:top w:val="nil"/>
              <w:left w:val="nil"/>
              <w:bottom w:val="single" w:sz="4" w:space="0" w:color="auto"/>
              <w:right w:val="single" w:sz="4" w:space="0" w:color="auto"/>
            </w:tcBorders>
            <w:shd w:val="clear" w:color="auto" w:fill="auto"/>
            <w:noWrap/>
            <w:vAlign w:val="bottom"/>
            <w:hideMark/>
          </w:tcPr>
          <w:p w14:paraId="676F550D"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battens</w:t>
            </w:r>
          </w:p>
        </w:tc>
      </w:tr>
      <w:tr w:rsidR="00F10C0E" w:rsidRPr="00F10C0E" w14:paraId="5510FB3E"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71D2627"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22-Jun-23</w:t>
            </w:r>
          </w:p>
        </w:tc>
        <w:tc>
          <w:tcPr>
            <w:tcW w:w="2493" w:type="dxa"/>
            <w:tcBorders>
              <w:top w:val="nil"/>
              <w:left w:val="nil"/>
              <w:bottom w:val="single" w:sz="4" w:space="0" w:color="auto"/>
              <w:right w:val="single" w:sz="4" w:space="0" w:color="auto"/>
            </w:tcBorders>
            <w:shd w:val="clear" w:color="auto" w:fill="auto"/>
            <w:noWrap/>
            <w:vAlign w:val="bottom"/>
            <w:hideMark/>
          </w:tcPr>
          <w:p w14:paraId="344D8DF2"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L T Dryden</w:t>
            </w:r>
          </w:p>
        </w:tc>
        <w:tc>
          <w:tcPr>
            <w:tcW w:w="1017" w:type="dxa"/>
            <w:tcBorders>
              <w:top w:val="nil"/>
              <w:left w:val="nil"/>
              <w:bottom w:val="single" w:sz="4" w:space="0" w:color="auto"/>
              <w:right w:val="single" w:sz="4" w:space="0" w:color="auto"/>
            </w:tcBorders>
            <w:shd w:val="clear" w:color="auto" w:fill="auto"/>
            <w:noWrap/>
            <w:vAlign w:val="bottom"/>
            <w:hideMark/>
          </w:tcPr>
          <w:p w14:paraId="1E4B466C"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158.00 </w:t>
            </w:r>
          </w:p>
        </w:tc>
        <w:tc>
          <w:tcPr>
            <w:tcW w:w="3510" w:type="dxa"/>
            <w:tcBorders>
              <w:top w:val="nil"/>
              <w:left w:val="nil"/>
              <w:bottom w:val="single" w:sz="4" w:space="0" w:color="auto"/>
              <w:right w:val="single" w:sz="4" w:space="0" w:color="auto"/>
            </w:tcBorders>
            <w:shd w:val="clear" w:color="auto" w:fill="auto"/>
            <w:noWrap/>
            <w:vAlign w:val="bottom"/>
            <w:hideMark/>
          </w:tcPr>
          <w:p w14:paraId="48D957FA"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refund bedding plants</w:t>
            </w:r>
          </w:p>
        </w:tc>
      </w:tr>
      <w:tr w:rsidR="00F10C0E" w:rsidRPr="00F10C0E" w14:paraId="740A9900"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783692C"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29-Jun-23</w:t>
            </w:r>
          </w:p>
        </w:tc>
        <w:tc>
          <w:tcPr>
            <w:tcW w:w="2493" w:type="dxa"/>
            <w:tcBorders>
              <w:top w:val="nil"/>
              <w:left w:val="nil"/>
              <w:bottom w:val="single" w:sz="4" w:space="0" w:color="auto"/>
              <w:right w:val="single" w:sz="4" w:space="0" w:color="auto"/>
            </w:tcBorders>
            <w:shd w:val="clear" w:color="auto" w:fill="auto"/>
            <w:noWrap/>
            <w:vAlign w:val="bottom"/>
            <w:hideMark/>
          </w:tcPr>
          <w:p w14:paraId="576662D2"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Paul Cafferkey</w:t>
            </w:r>
          </w:p>
        </w:tc>
        <w:tc>
          <w:tcPr>
            <w:tcW w:w="1017" w:type="dxa"/>
            <w:tcBorders>
              <w:top w:val="nil"/>
              <w:left w:val="nil"/>
              <w:bottom w:val="single" w:sz="4" w:space="0" w:color="auto"/>
              <w:right w:val="single" w:sz="4" w:space="0" w:color="auto"/>
            </w:tcBorders>
            <w:shd w:val="clear" w:color="auto" w:fill="auto"/>
            <w:noWrap/>
            <w:vAlign w:val="bottom"/>
            <w:hideMark/>
          </w:tcPr>
          <w:p w14:paraId="0DEA0814"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248.40 </w:t>
            </w:r>
          </w:p>
        </w:tc>
        <w:tc>
          <w:tcPr>
            <w:tcW w:w="3510" w:type="dxa"/>
            <w:tcBorders>
              <w:top w:val="nil"/>
              <w:left w:val="nil"/>
              <w:bottom w:val="single" w:sz="4" w:space="0" w:color="auto"/>
              <w:right w:val="single" w:sz="4" w:space="0" w:color="auto"/>
            </w:tcBorders>
            <w:shd w:val="clear" w:color="auto" w:fill="auto"/>
            <w:noWrap/>
            <w:vAlign w:val="bottom"/>
            <w:hideMark/>
          </w:tcPr>
          <w:p w14:paraId="6644AF6B"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Clerk's salary re May 2023</w:t>
            </w:r>
          </w:p>
        </w:tc>
      </w:tr>
      <w:tr w:rsidR="00F10C0E" w:rsidRPr="00F10C0E" w14:paraId="68A1FFA2"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59C7BE0"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29-Jun-23</w:t>
            </w:r>
          </w:p>
        </w:tc>
        <w:tc>
          <w:tcPr>
            <w:tcW w:w="2493" w:type="dxa"/>
            <w:tcBorders>
              <w:top w:val="nil"/>
              <w:left w:val="nil"/>
              <w:bottom w:val="single" w:sz="4" w:space="0" w:color="auto"/>
              <w:right w:val="single" w:sz="4" w:space="0" w:color="auto"/>
            </w:tcBorders>
            <w:shd w:val="clear" w:color="auto" w:fill="auto"/>
            <w:noWrap/>
            <w:vAlign w:val="bottom"/>
            <w:hideMark/>
          </w:tcPr>
          <w:p w14:paraId="6F492959"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Walmer Bridge VH</w:t>
            </w:r>
          </w:p>
        </w:tc>
        <w:tc>
          <w:tcPr>
            <w:tcW w:w="1017" w:type="dxa"/>
            <w:tcBorders>
              <w:top w:val="nil"/>
              <w:left w:val="nil"/>
              <w:bottom w:val="single" w:sz="4" w:space="0" w:color="auto"/>
              <w:right w:val="single" w:sz="4" w:space="0" w:color="auto"/>
            </w:tcBorders>
            <w:shd w:val="clear" w:color="auto" w:fill="auto"/>
            <w:noWrap/>
            <w:vAlign w:val="bottom"/>
            <w:hideMark/>
          </w:tcPr>
          <w:p w14:paraId="64C42787"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33.00 </w:t>
            </w:r>
          </w:p>
        </w:tc>
        <w:tc>
          <w:tcPr>
            <w:tcW w:w="3510" w:type="dxa"/>
            <w:tcBorders>
              <w:top w:val="nil"/>
              <w:left w:val="nil"/>
              <w:bottom w:val="single" w:sz="4" w:space="0" w:color="auto"/>
              <w:right w:val="single" w:sz="4" w:space="0" w:color="auto"/>
            </w:tcBorders>
            <w:shd w:val="clear" w:color="auto" w:fill="auto"/>
            <w:noWrap/>
            <w:vAlign w:val="bottom"/>
            <w:hideMark/>
          </w:tcPr>
          <w:p w14:paraId="542D4AF8"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Hire of WBVH Feb, Mar, Apr 2023</w:t>
            </w:r>
          </w:p>
        </w:tc>
      </w:tr>
      <w:tr w:rsidR="00F10C0E" w:rsidRPr="00F10C0E" w14:paraId="1891DC0D"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9D8C724"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29-Jun-23</w:t>
            </w:r>
          </w:p>
        </w:tc>
        <w:tc>
          <w:tcPr>
            <w:tcW w:w="2493" w:type="dxa"/>
            <w:tcBorders>
              <w:top w:val="nil"/>
              <w:left w:val="nil"/>
              <w:bottom w:val="single" w:sz="4" w:space="0" w:color="auto"/>
              <w:right w:val="single" w:sz="4" w:space="0" w:color="auto"/>
            </w:tcBorders>
            <w:shd w:val="clear" w:color="auto" w:fill="auto"/>
            <w:noWrap/>
            <w:vAlign w:val="bottom"/>
            <w:hideMark/>
          </w:tcPr>
          <w:p w14:paraId="7C5C6905"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B/P to: Paul Cafferkey</w:t>
            </w:r>
          </w:p>
        </w:tc>
        <w:tc>
          <w:tcPr>
            <w:tcW w:w="1017" w:type="dxa"/>
            <w:tcBorders>
              <w:top w:val="nil"/>
              <w:left w:val="nil"/>
              <w:bottom w:val="single" w:sz="4" w:space="0" w:color="auto"/>
              <w:right w:val="single" w:sz="4" w:space="0" w:color="auto"/>
            </w:tcBorders>
            <w:shd w:val="clear" w:color="auto" w:fill="auto"/>
            <w:noWrap/>
            <w:vAlign w:val="bottom"/>
            <w:hideMark/>
          </w:tcPr>
          <w:p w14:paraId="0035E6D2"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2.10 </w:t>
            </w:r>
          </w:p>
        </w:tc>
        <w:tc>
          <w:tcPr>
            <w:tcW w:w="3510" w:type="dxa"/>
            <w:tcBorders>
              <w:top w:val="nil"/>
              <w:left w:val="nil"/>
              <w:bottom w:val="single" w:sz="4" w:space="0" w:color="auto"/>
              <w:right w:val="single" w:sz="4" w:space="0" w:color="auto"/>
            </w:tcBorders>
            <w:shd w:val="clear" w:color="auto" w:fill="auto"/>
            <w:noWrap/>
            <w:vAlign w:val="bottom"/>
            <w:hideMark/>
          </w:tcPr>
          <w:p w14:paraId="2EE4BF76"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Clerk's expenses May 2023</w:t>
            </w:r>
          </w:p>
        </w:tc>
      </w:tr>
      <w:tr w:rsidR="00F10C0E" w:rsidRPr="00F10C0E" w14:paraId="4CB6FEF9"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EB399D8"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30-Jun-23</w:t>
            </w:r>
          </w:p>
        </w:tc>
        <w:tc>
          <w:tcPr>
            <w:tcW w:w="2493" w:type="dxa"/>
            <w:tcBorders>
              <w:top w:val="nil"/>
              <w:left w:val="nil"/>
              <w:bottom w:val="single" w:sz="4" w:space="0" w:color="auto"/>
              <w:right w:val="single" w:sz="4" w:space="0" w:color="auto"/>
            </w:tcBorders>
            <w:shd w:val="clear" w:color="auto" w:fill="auto"/>
            <w:noWrap/>
            <w:vAlign w:val="bottom"/>
            <w:hideMark/>
          </w:tcPr>
          <w:p w14:paraId="3B21B302"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Service Charge</w:t>
            </w:r>
          </w:p>
        </w:tc>
        <w:tc>
          <w:tcPr>
            <w:tcW w:w="1017" w:type="dxa"/>
            <w:tcBorders>
              <w:top w:val="nil"/>
              <w:left w:val="nil"/>
              <w:bottom w:val="single" w:sz="4" w:space="0" w:color="auto"/>
              <w:right w:val="single" w:sz="4" w:space="0" w:color="auto"/>
            </w:tcBorders>
            <w:shd w:val="clear" w:color="auto" w:fill="auto"/>
            <w:noWrap/>
            <w:vAlign w:val="bottom"/>
            <w:hideMark/>
          </w:tcPr>
          <w:p w14:paraId="16DD2EC4"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 xml:space="preserve">18.00 </w:t>
            </w:r>
          </w:p>
        </w:tc>
        <w:tc>
          <w:tcPr>
            <w:tcW w:w="3510" w:type="dxa"/>
            <w:tcBorders>
              <w:top w:val="nil"/>
              <w:left w:val="nil"/>
              <w:bottom w:val="single" w:sz="4" w:space="0" w:color="auto"/>
              <w:right w:val="single" w:sz="4" w:space="0" w:color="auto"/>
            </w:tcBorders>
            <w:shd w:val="clear" w:color="auto" w:fill="auto"/>
            <w:noWrap/>
            <w:vAlign w:val="bottom"/>
            <w:hideMark/>
          </w:tcPr>
          <w:p w14:paraId="3E57E347"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 xml:space="preserve">Unity Trust Bank </w:t>
            </w:r>
          </w:p>
        </w:tc>
      </w:tr>
      <w:tr w:rsidR="00F10C0E" w:rsidRPr="00F10C0E" w14:paraId="44E94EFB" w14:textId="77777777" w:rsidTr="00211B4D">
        <w:trPr>
          <w:trHeight w:val="300"/>
        </w:trPr>
        <w:tc>
          <w:tcPr>
            <w:tcW w:w="82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06AAE" w14:textId="77777777" w:rsidR="00F10C0E" w:rsidRPr="00F10C0E" w:rsidRDefault="00F10C0E" w:rsidP="00F10C0E">
            <w:pPr>
              <w:spacing w:line="240" w:lineRule="auto"/>
              <w:rPr>
                <w:rFonts w:ascii="Arial" w:eastAsia="Times New Roman" w:hAnsi="Arial" w:cs="Arial"/>
                <w:color w:val="000000"/>
                <w:lang w:eastAsia="en-GB"/>
              </w:rPr>
            </w:pPr>
            <w:r w:rsidRPr="00F10C0E">
              <w:rPr>
                <w:rFonts w:ascii="Arial" w:eastAsia="Times New Roman" w:hAnsi="Arial" w:cs="Arial"/>
                <w:color w:val="000000"/>
                <w:lang w:eastAsia="en-GB"/>
              </w:rPr>
              <w:t>Instant Access a/c June 2023</w:t>
            </w:r>
          </w:p>
        </w:tc>
      </w:tr>
      <w:tr w:rsidR="00F10C0E" w:rsidRPr="00F10C0E" w14:paraId="53E37415" w14:textId="77777777" w:rsidTr="00211B4D">
        <w:trPr>
          <w:trHeight w:val="300"/>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587CEBF"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000000"/>
                <w:lang w:eastAsia="en-GB"/>
              </w:rPr>
              <w:t>30-Jun-23</w:t>
            </w:r>
          </w:p>
        </w:tc>
        <w:tc>
          <w:tcPr>
            <w:tcW w:w="2493" w:type="dxa"/>
            <w:tcBorders>
              <w:top w:val="nil"/>
              <w:left w:val="nil"/>
              <w:bottom w:val="single" w:sz="4" w:space="0" w:color="auto"/>
              <w:right w:val="single" w:sz="4" w:space="0" w:color="auto"/>
            </w:tcBorders>
            <w:shd w:val="clear" w:color="auto" w:fill="auto"/>
            <w:noWrap/>
            <w:vAlign w:val="bottom"/>
            <w:hideMark/>
          </w:tcPr>
          <w:p w14:paraId="06134DE2"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Credit Interest</w:t>
            </w:r>
          </w:p>
        </w:tc>
        <w:tc>
          <w:tcPr>
            <w:tcW w:w="1017" w:type="dxa"/>
            <w:tcBorders>
              <w:top w:val="nil"/>
              <w:left w:val="nil"/>
              <w:bottom w:val="single" w:sz="4" w:space="0" w:color="auto"/>
              <w:right w:val="single" w:sz="4" w:space="0" w:color="auto"/>
            </w:tcBorders>
            <w:shd w:val="clear" w:color="auto" w:fill="auto"/>
            <w:noWrap/>
            <w:vAlign w:val="bottom"/>
            <w:hideMark/>
          </w:tcPr>
          <w:p w14:paraId="2D9F7812" w14:textId="77777777" w:rsidR="00F10C0E" w:rsidRPr="00F10C0E" w:rsidRDefault="00F10C0E" w:rsidP="00F10C0E">
            <w:pPr>
              <w:spacing w:line="240" w:lineRule="auto"/>
              <w:jc w:val="right"/>
              <w:rPr>
                <w:rFonts w:ascii="Arial" w:eastAsia="Times New Roman" w:hAnsi="Arial" w:cs="Arial"/>
                <w:color w:val="000000"/>
                <w:lang w:eastAsia="en-GB"/>
              </w:rPr>
            </w:pPr>
            <w:r w:rsidRPr="00F10C0E">
              <w:rPr>
                <w:rFonts w:ascii="Arial" w:eastAsia="Times New Roman" w:hAnsi="Arial" w:cs="Arial"/>
                <w:color w:val="FF0000"/>
                <w:lang w:eastAsia="en-GB"/>
              </w:rPr>
              <w:t>-105.92</w:t>
            </w:r>
          </w:p>
        </w:tc>
        <w:tc>
          <w:tcPr>
            <w:tcW w:w="3510" w:type="dxa"/>
            <w:tcBorders>
              <w:top w:val="nil"/>
              <w:left w:val="nil"/>
              <w:bottom w:val="single" w:sz="4" w:space="0" w:color="auto"/>
              <w:right w:val="single" w:sz="4" w:space="0" w:color="auto"/>
            </w:tcBorders>
            <w:shd w:val="clear" w:color="auto" w:fill="auto"/>
            <w:noWrap/>
            <w:vAlign w:val="bottom"/>
            <w:hideMark/>
          </w:tcPr>
          <w:p w14:paraId="59CE2161" w14:textId="77777777" w:rsidR="00F10C0E" w:rsidRPr="00F10C0E" w:rsidRDefault="00F10C0E" w:rsidP="00F10C0E">
            <w:pPr>
              <w:spacing w:line="240" w:lineRule="auto"/>
              <w:jc w:val="left"/>
              <w:rPr>
                <w:rFonts w:ascii="Arial" w:eastAsia="Times New Roman" w:hAnsi="Arial" w:cs="Arial"/>
                <w:color w:val="000000"/>
                <w:lang w:eastAsia="en-GB"/>
              </w:rPr>
            </w:pPr>
            <w:r w:rsidRPr="00F10C0E">
              <w:rPr>
                <w:rFonts w:ascii="Arial" w:eastAsia="Times New Roman" w:hAnsi="Arial" w:cs="Arial"/>
                <w:color w:val="000000"/>
                <w:lang w:eastAsia="en-GB"/>
              </w:rPr>
              <w:t>Interest</w:t>
            </w:r>
          </w:p>
        </w:tc>
      </w:tr>
    </w:tbl>
    <w:p w14:paraId="0C55E4CE" w14:textId="77777777" w:rsidR="00B760D8" w:rsidRDefault="00FE06D0" w:rsidP="00B760D8">
      <w:pPr>
        <w:pStyle w:val="ListParagraph"/>
        <w:ind w:left="270"/>
        <w:jc w:val="left"/>
        <w:rPr>
          <w:rFonts w:ascii="Arial" w:hAnsi="Arial" w:cs="Arial"/>
        </w:rPr>
      </w:pPr>
      <w:r w:rsidRPr="00955A61">
        <w:rPr>
          <w:rFonts w:ascii="Arial" w:hAnsi="Arial" w:cs="Arial"/>
          <w:b/>
          <w:bCs/>
        </w:rPr>
        <w:t xml:space="preserve">It was resolved </w:t>
      </w:r>
      <w:r w:rsidRPr="00955A61">
        <w:rPr>
          <w:rFonts w:ascii="Arial" w:hAnsi="Arial" w:cs="Arial"/>
        </w:rPr>
        <w:t>that the above payment</w:t>
      </w:r>
      <w:r w:rsidR="002512A8" w:rsidRPr="00955A61">
        <w:rPr>
          <w:rFonts w:ascii="Arial" w:hAnsi="Arial" w:cs="Arial"/>
        </w:rPr>
        <w:t>s</w:t>
      </w:r>
      <w:r w:rsidRPr="00955A61">
        <w:rPr>
          <w:rFonts w:ascii="Arial" w:hAnsi="Arial" w:cs="Arial"/>
        </w:rPr>
        <w:t xml:space="preserve"> be approved</w:t>
      </w:r>
      <w:r w:rsidR="00FD2DC0" w:rsidRPr="00955A61">
        <w:rPr>
          <w:rFonts w:ascii="Arial" w:hAnsi="Arial" w:cs="Arial"/>
        </w:rPr>
        <w:t>.</w:t>
      </w:r>
    </w:p>
    <w:p w14:paraId="4CFC7E01" w14:textId="77777777" w:rsidR="0008159E" w:rsidRPr="0008159E" w:rsidRDefault="00CA196E" w:rsidP="00295BC9">
      <w:pPr>
        <w:pStyle w:val="ListParagraph"/>
        <w:numPr>
          <w:ilvl w:val="0"/>
          <w:numId w:val="1"/>
        </w:numPr>
        <w:ind w:left="284" w:hanging="710"/>
        <w:jc w:val="left"/>
        <w:rPr>
          <w:rStyle w:val="normaltextrun"/>
          <w:rFonts w:ascii="Arial" w:eastAsia="Times New Roman" w:hAnsi="Arial" w:cs="Arial"/>
          <w:lang w:eastAsia="en-GB"/>
        </w:rPr>
      </w:pPr>
      <w:r w:rsidRPr="00955A61">
        <w:rPr>
          <w:rStyle w:val="normaltextrun"/>
          <w:rFonts w:ascii="Arial" w:hAnsi="Arial" w:cs="Arial"/>
          <w:b/>
          <w:bCs/>
          <w:color w:val="000000"/>
          <w:shd w:val="clear" w:color="auto" w:fill="FFFFFF"/>
        </w:rPr>
        <w:t>Payments for approval</w:t>
      </w:r>
      <w:r w:rsidR="0014490A" w:rsidRPr="00955A61">
        <w:rPr>
          <w:rStyle w:val="normaltextrun"/>
          <w:rFonts w:ascii="Arial" w:hAnsi="Arial" w:cs="Arial"/>
          <w:b/>
          <w:bCs/>
          <w:color w:val="000000"/>
          <w:shd w:val="clear" w:color="auto" w:fill="FFFFFF"/>
        </w:rPr>
        <w:t xml:space="preserve"> - </w:t>
      </w:r>
      <w:r w:rsidRPr="00955A61">
        <w:rPr>
          <w:rFonts w:ascii="Arial" w:hAnsi="Arial" w:cs="Arial"/>
          <w:b/>
          <w:bCs/>
        </w:rPr>
        <w:t xml:space="preserve">It was resolved </w:t>
      </w:r>
      <w:r w:rsidRPr="00955A61">
        <w:rPr>
          <w:rFonts w:ascii="Arial" w:hAnsi="Arial" w:cs="Arial"/>
        </w:rPr>
        <w:t xml:space="preserve">that the Clerk’s claim for </w:t>
      </w:r>
      <w:r w:rsidR="00F10C0E" w:rsidRPr="00955A61">
        <w:rPr>
          <w:rFonts w:ascii="Arial" w:hAnsi="Arial" w:cs="Arial"/>
        </w:rPr>
        <w:t>June</w:t>
      </w:r>
      <w:r w:rsidR="00FD4910" w:rsidRPr="00955A61">
        <w:rPr>
          <w:rFonts w:ascii="Arial" w:hAnsi="Arial" w:cs="Arial"/>
        </w:rPr>
        <w:t xml:space="preserve"> </w:t>
      </w:r>
      <w:r w:rsidRPr="00955A61">
        <w:rPr>
          <w:rFonts w:ascii="Arial" w:hAnsi="Arial" w:cs="Arial"/>
        </w:rPr>
        <w:t xml:space="preserve">2023 of </w:t>
      </w:r>
      <w:r w:rsidR="00492261" w:rsidRPr="00955A61">
        <w:rPr>
          <w:rFonts w:ascii="Arial" w:hAnsi="Arial" w:cs="Arial"/>
        </w:rPr>
        <w:t>2</w:t>
      </w:r>
      <w:r w:rsidR="00F10C0E" w:rsidRPr="00955A61">
        <w:rPr>
          <w:rFonts w:ascii="Arial" w:hAnsi="Arial" w:cs="Arial"/>
        </w:rPr>
        <w:t>2.26</w:t>
      </w:r>
      <w:r w:rsidRPr="00955A61">
        <w:rPr>
          <w:rFonts w:ascii="Arial" w:hAnsi="Arial" w:cs="Arial"/>
        </w:rPr>
        <w:t xml:space="preserve"> hours </w:t>
      </w:r>
      <w:r w:rsidR="00FD4910" w:rsidRPr="00955A61">
        <w:rPr>
          <w:rFonts w:ascii="Arial" w:hAnsi="Arial" w:cs="Arial"/>
        </w:rPr>
        <w:t xml:space="preserve">and </w:t>
      </w:r>
      <w:r w:rsidR="0005545E" w:rsidRPr="00955A61">
        <w:rPr>
          <w:rFonts w:ascii="Arial" w:hAnsi="Arial" w:cs="Arial"/>
        </w:rPr>
        <w:t xml:space="preserve">expenses </w:t>
      </w:r>
      <w:r w:rsidR="00FD4910" w:rsidRPr="00955A61">
        <w:rPr>
          <w:rFonts w:ascii="Arial" w:hAnsi="Arial" w:cs="Arial"/>
        </w:rPr>
        <w:t xml:space="preserve">of </w:t>
      </w:r>
      <w:r w:rsidR="0005545E" w:rsidRPr="00955A61">
        <w:rPr>
          <w:rFonts w:ascii="Arial" w:hAnsi="Arial" w:cs="Arial"/>
        </w:rPr>
        <w:t>£</w:t>
      </w:r>
      <w:r w:rsidR="00F10C0E" w:rsidRPr="00955A61">
        <w:rPr>
          <w:rFonts w:ascii="Arial" w:hAnsi="Arial" w:cs="Arial"/>
        </w:rPr>
        <w:t>7.79</w:t>
      </w:r>
      <w:r w:rsidR="00FD4910" w:rsidRPr="00955A61">
        <w:rPr>
          <w:rFonts w:ascii="Arial" w:hAnsi="Arial" w:cs="Arial"/>
        </w:rPr>
        <w:t xml:space="preserve"> </w:t>
      </w:r>
      <w:r w:rsidRPr="00955A61">
        <w:rPr>
          <w:rFonts w:ascii="Arial" w:hAnsi="Arial" w:cs="Arial"/>
        </w:rPr>
        <w:t>be approved</w:t>
      </w:r>
      <w:r w:rsidRPr="00955A61">
        <w:rPr>
          <w:rStyle w:val="normaltextrun"/>
          <w:rFonts w:ascii="Arial" w:hAnsi="Arial" w:cs="Arial"/>
          <w:b/>
          <w:bCs/>
          <w:color w:val="000000"/>
          <w:shd w:val="clear" w:color="auto" w:fill="FFFFFF"/>
        </w:rPr>
        <w:t>.</w:t>
      </w:r>
    </w:p>
    <w:p w14:paraId="36687D18" w14:textId="0D7ADC62" w:rsidR="00201135" w:rsidRPr="00955A61" w:rsidRDefault="00201135" w:rsidP="00295BC9">
      <w:pPr>
        <w:pStyle w:val="ListParagraph"/>
        <w:numPr>
          <w:ilvl w:val="0"/>
          <w:numId w:val="1"/>
        </w:numPr>
        <w:ind w:left="284" w:hanging="710"/>
        <w:jc w:val="left"/>
        <w:rPr>
          <w:rFonts w:ascii="Arial" w:eastAsia="Times New Roman" w:hAnsi="Arial" w:cs="Arial"/>
          <w:lang w:eastAsia="en-GB"/>
        </w:rPr>
      </w:pPr>
      <w:r w:rsidRPr="006F2AAB">
        <w:rPr>
          <w:rFonts w:ascii="Arial" w:eastAsia="Times New Roman" w:hAnsi="Arial" w:cs="Arial"/>
          <w:b/>
          <w:bCs/>
          <w:lang w:eastAsia="en-GB"/>
        </w:rPr>
        <w:t>Payments approved by email or pre-approved and retrospectively noted</w:t>
      </w:r>
      <w:r w:rsidR="0038205D" w:rsidRPr="006F2AAB">
        <w:rPr>
          <w:rFonts w:ascii="Arial" w:eastAsia="Times New Roman" w:hAnsi="Arial" w:cs="Arial"/>
          <w:b/>
          <w:bCs/>
          <w:lang w:eastAsia="en-GB"/>
        </w:rPr>
        <w:t xml:space="preserve"> - </w:t>
      </w:r>
      <w:proofErr w:type="gramStart"/>
      <w:r w:rsidR="0038205D" w:rsidRPr="00955A61">
        <w:rPr>
          <w:rFonts w:ascii="Arial" w:eastAsia="Times New Roman" w:hAnsi="Arial" w:cs="Arial"/>
          <w:lang w:eastAsia="en-GB"/>
        </w:rPr>
        <w:t>None</w:t>
      </w:r>
      <w:proofErr w:type="gramEnd"/>
    </w:p>
    <w:p w14:paraId="5DE65133" w14:textId="16DD5227" w:rsidR="00201135" w:rsidRPr="00955A61" w:rsidRDefault="00201135">
      <w:pPr>
        <w:pStyle w:val="ListParagraph"/>
        <w:numPr>
          <w:ilvl w:val="0"/>
          <w:numId w:val="1"/>
        </w:numPr>
        <w:ind w:left="270" w:hanging="720"/>
        <w:jc w:val="left"/>
        <w:rPr>
          <w:rFonts w:ascii="Arial" w:hAnsi="Arial" w:cs="Arial"/>
          <w:b/>
          <w:bCs/>
        </w:rPr>
      </w:pPr>
      <w:r w:rsidRPr="00955A61">
        <w:rPr>
          <w:rFonts w:ascii="Arial" w:hAnsi="Arial" w:cs="Arial"/>
          <w:b/>
          <w:bCs/>
        </w:rPr>
        <w:t>Financial Statement as at 3</w:t>
      </w:r>
      <w:r w:rsidR="00F10C0E" w:rsidRPr="00955A61">
        <w:rPr>
          <w:rFonts w:ascii="Arial" w:hAnsi="Arial" w:cs="Arial"/>
          <w:b/>
          <w:bCs/>
        </w:rPr>
        <w:t>0</w:t>
      </w:r>
      <w:r w:rsidR="00F10C0E" w:rsidRPr="00955A61">
        <w:rPr>
          <w:rFonts w:ascii="Arial" w:hAnsi="Arial" w:cs="Arial"/>
          <w:b/>
          <w:bCs/>
          <w:vertAlign w:val="superscript"/>
        </w:rPr>
        <w:t>th</w:t>
      </w:r>
      <w:r w:rsidR="00F10C0E" w:rsidRPr="00955A61">
        <w:rPr>
          <w:rFonts w:ascii="Arial" w:hAnsi="Arial" w:cs="Arial"/>
          <w:b/>
          <w:bCs/>
        </w:rPr>
        <w:t xml:space="preserve"> June</w:t>
      </w:r>
      <w:r w:rsidR="00E87A8E" w:rsidRPr="00955A61">
        <w:rPr>
          <w:rFonts w:ascii="Arial" w:hAnsi="Arial" w:cs="Arial"/>
          <w:b/>
          <w:bCs/>
        </w:rPr>
        <w:t xml:space="preserve"> </w:t>
      </w:r>
      <w:r w:rsidRPr="00955A61">
        <w:rPr>
          <w:rFonts w:ascii="Arial" w:hAnsi="Arial" w:cs="Arial"/>
          <w:b/>
          <w:bCs/>
        </w:rPr>
        <w:t>202</w:t>
      </w:r>
      <w:r w:rsidR="0083658D" w:rsidRPr="00955A61">
        <w:rPr>
          <w:rFonts w:ascii="Arial" w:hAnsi="Arial" w:cs="Arial"/>
          <w:b/>
          <w:bCs/>
        </w:rPr>
        <w:t>3</w:t>
      </w:r>
      <w:r w:rsidR="0014490A" w:rsidRPr="00955A61">
        <w:rPr>
          <w:rFonts w:ascii="Arial" w:hAnsi="Arial" w:cs="Arial"/>
          <w:b/>
          <w:bCs/>
        </w:rPr>
        <w:t xml:space="preserve"> - </w:t>
      </w:r>
      <w:r w:rsidR="00151073" w:rsidRPr="00955A61">
        <w:rPr>
          <w:rStyle w:val="normaltextrun"/>
          <w:rFonts w:ascii="Arial" w:hAnsi="Arial" w:cs="Arial"/>
          <w:color w:val="000000"/>
          <w:shd w:val="clear" w:color="auto" w:fill="FFFFFF"/>
        </w:rPr>
        <w:t>A detailed financial statement was presented to the Parish Council showing</w:t>
      </w:r>
      <w:r w:rsidR="00C77A38" w:rsidRPr="00955A61">
        <w:rPr>
          <w:rStyle w:val="normaltextrun"/>
          <w:rFonts w:ascii="Arial" w:hAnsi="Arial" w:cs="Arial"/>
          <w:color w:val="000000"/>
          <w:shd w:val="clear" w:color="auto" w:fill="FFFFFF"/>
        </w:rPr>
        <w:t xml:space="preserve"> the following balances as at </w:t>
      </w:r>
      <w:r w:rsidR="0038205D" w:rsidRPr="00955A61">
        <w:rPr>
          <w:rStyle w:val="normaltextrun"/>
          <w:rFonts w:ascii="Arial" w:hAnsi="Arial" w:cs="Arial"/>
          <w:color w:val="000000"/>
          <w:shd w:val="clear" w:color="auto" w:fill="FFFFFF"/>
        </w:rPr>
        <w:t>the 3</w:t>
      </w:r>
      <w:r w:rsidR="00F10C0E" w:rsidRPr="00955A61">
        <w:rPr>
          <w:rStyle w:val="normaltextrun"/>
          <w:rFonts w:ascii="Arial" w:hAnsi="Arial" w:cs="Arial"/>
          <w:color w:val="000000"/>
          <w:shd w:val="clear" w:color="auto" w:fill="FFFFFF"/>
        </w:rPr>
        <w:t>0</w:t>
      </w:r>
      <w:r w:rsidR="0038205D" w:rsidRPr="00955A61">
        <w:rPr>
          <w:rStyle w:val="normaltextrun"/>
          <w:rFonts w:ascii="Arial" w:hAnsi="Arial" w:cs="Arial"/>
          <w:color w:val="000000"/>
          <w:shd w:val="clear" w:color="auto" w:fill="FFFFFF"/>
        </w:rPr>
        <w:t xml:space="preserve"> </w:t>
      </w:r>
      <w:r w:rsidR="00F10C0E" w:rsidRPr="00955A61">
        <w:rPr>
          <w:rStyle w:val="normaltextrun"/>
          <w:rFonts w:ascii="Arial" w:hAnsi="Arial" w:cs="Arial"/>
          <w:color w:val="000000"/>
          <w:shd w:val="clear" w:color="auto" w:fill="FFFFFF"/>
        </w:rPr>
        <w:t>June</w:t>
      </w:r>
      <w:r w:rsidR="00E87A8E" w:rsidRPr="00955A61">
        <w:rPr>
          <w:rStyle w:val="normaltextrun"/>
          <w:rFonts w:ascii="Arial" w:hAnsi="Arial" w:cs="Arial"/>
          <w:color w:val="000000"/>
          <w:shd w:val="clear" w:color="auto" w:fill="FFFFFF"/>
        </w:rPr>
        <w:t xml:space="preserve"> </w:t>
      </w:r>
      <w:r w:rsidR="00C77A38" w:rsidRPr="00955A61">
        <w:rPr>
          <w:rStyle w:val="normaltextrun"/>
          <w:rFonts w:ascii="Arial" w:hAnsi="Arial" w:cs="Arial"/>
          <w:color w:val="000000"/>
          <w:shd w:val="clear" w:color="auto" w:fill="FFFFFF"/>
        </w:rPr>
        <w:t>202</w:t>
      </w:r>
      <w:r w:rsidR="0083658D" w:rsidRPr="00955A61">
        <w:rPr>
          <w:rStyle w:val="normaltextrun"/>
          <w:rFonts w:ascii="Arial" w:hAnsi="Arial" w:cs="Arial"/>
          <w:color w:val="000000"/>
          <w:shd w:val="clear" w:color="auto" w:fill="FFFFFF"/>
        </w:rPr>
        <w:t>3</w:t>
      </w:r>
      <w:r w:rsidR="00151073" w:rsidRPr="00955A61">
        <w:rPr>
          <w:rStyle w:val="normaltextrun"/>
          <w:rFonts w:ascii="Arial" w:hAnsi="Arial" w:cs="Arial"/>
          <w:color w:val="000000"/>
          <w:shd w:val="clear" w:color="auto" w:fill="FFFFFF"/>
        </w:rPr>
        <w:t>:</w:t>
      </w:r>
      <w:r w:rsidR="00151073" w:rsidRPr="00955A61">
        <w:rPr>
          <w:rStyle w:val="scxw251589933"/>
          <w:rFonts w:ascii="Arial" w:hAnsi="Arial" w:cs="Arial"/>
          <w:color w:val="000000"/>
          <w:shd w:val="clear" w:color="auto" w:fill="FFFFFF"/>
        </w:rPr>
        <w:t> </w:t>
      </w:r>
      <w:r w:rsidR="00151073" w:rsidRPr="00955A61">
        <w:rPr>
          <w:rFonts w:ascii="Arial" w:hAnsi="Arial" w:cs="Arial"/>
          <w:color w:val="000000"/>
          <w:shd w:val="clear" w:color="auto" w:fill="FFFFFF"/>
        </w:rPr>
        <w:br/>
      </w:r>
      <w:r w:rsidR="00151073" w:rsidRPr="00955A61">
        <w:rPr>
          <w:rStyle w:val="tabchar"/>
          <w:rFonts w:ascii="Arial" w:hAnsi="Arial" w:cs="Arial"/>
          <w:color w:val="000000"/>
          <w:shd w:val="clear" w:color="auto" w:fill="FFFFFF"/>
        </w:rPr>
        <w:tab/>
      </w:r>
      <w:r w:rsidR="00151073" w:rsidRPr="00955A61">
        <w:rPr>
          <w:rStyle w:val="tabchar"/>
          <w:rFonts w:ascii="Arial" w:hAnsi="Arial" w:cs="Arial"/>
          <w:color w:val="000000"/>
          <w:shd w:val="clear" w:color="auto" w:fill="FFFFFF"/>
        </w:rPr>
        <w:tab/>
      </w:r>
      <w:r w:rsidR="00151073" w:rsidRPr="00955A61">
        <w:rPr>
          <w:rStyle w:val="normaltextrun"/>
          <w:rFonts w:ascii="Arial" w:hAnsi="Arial" w:cs="Arial"/>
          <w:color w:val="000000"/>
          <w:shd w:val="clear" w:color="auto" w:fill="FFFFFF"/>
        </w:rPr>
        <w:t xml:space="preserve">current </w:t>
      </w:r>
      <w:r w:rsidR="000429CF" w:rsidRPr="00955A61">
        <w:rPr>
          <w:rStyle w:val="normaltextrun"/>
          <w:rFonts w:ascii="Arial" w:hAnsi="Arial" w:cs="Arial"/>
          <w:color w:val="000000"/>
          <w:shd w:val="clear" w:color="auto" w:fill="FFFFFF"/>
        </w:rPr>
        <w:t xml:space="preserve">account </w:t>
      </w:r>
      <w:r w:rsidR="00151073" w:rsidRPr="00955A61">
        <w:rPr>
          <w:rStyle w:val="normaltextrun"/>
          <w:rFonts w:ascii="Arial" w:hAnsi="Arial" w:cs="Arial"/>
          <w:color w:val="000000"/>
          <w:shd w:val="clear" w:color="auto" w:fill="FFFFFF"/>
        </w:rPr>
        <w:t xml:space="preserve">balance of </w:t>
      </w:r>
      <w:r w:rsidR="00151073" w:rsidRPr="00955A61">
        <w:rPr>
          <w:rStyle w:val="tabchar"/>
          <w:rFonts w:ascii="Arial" w:hAnsi="Arial" w:cs="Arial"/>
          <w:color w:val="000000"/>
          <w:shd w:val="clear" w:color="auto" w:fill="FFFFFF"/>
        </w:rPr>
        <w:tab/>
      </w:r>
      <w:r w:rsidR="00151073" w:rsidRPr="00955A61">
        <w:rPr>
          <w:rStyle w:val="normaltextrun"/>
          <w:rFonts w:ascii="Arial" w:hAnsi="Arial" w:cs="Arial"/>
          <w:color w:val="000000"/>
          <w:shd w:val="clear" w:color="auto" w:fill="FFFFFF"/>
        </w:rPr>
        <w:t>£</w:t>
      </w:r>
      <w:r w:rsidR="00492261" w:rsidRPr="00955A61">
        <w:rPr>
          <w:rStyle w:val="normaltextrun"/>
          <w:rFonts w:ascii="Arial" w:hAnsi="Arial" w:cs="Arial"/>
          <w:color w:val="000000"/>
          <w:shd w:val="clear" w:color="auto" w:fill="FFFFFF"/>
        </w:rPr>
        <w:t>5</w:t>
      </w:r>
      <w:r w:rsidR="00EA4659" w:rsidRPr="00955A61">
        <w:rPr>
          <w:rStyle w:val="normaltextrun"/>
          <w:rFonts w:ascii="Arial" w:hAnsi="Arial" w:cs="Arial"/>
          <w:color w:val="000000"/>
          <w:shd w:val="clear" w:color="auto" w:fill="FFFFFF"/>
        </w:rPr>
        <w:t>6</w:t>
      </w:r>
      <w:r w:rsidR="00492261" w:rsidRPr="00955A61">
        <w:rPr>
          <w:rStyle w:val="normaltextrun"/>
          <w:rFonts w:ascii="Arial" w:hAnsi="Arial" w:cs="Arial"/>
          <w:color w:val="000000"/>
          <w:shd w:val="clear" w:color="auto" w:fill="FFFFFF"/>
        </w:rPr>
        <w:t>,7</w:t>
      </w:r>
      <w:r w:rsidR="00EA4659" w:rsidRPr="00955A61">
        <w:rPr>
          <w:rStyle w:val="normaltextrun"/>
          <w:rFonts w:ascii="Arial" w:hAnsi="Arial" w:cs="Arial"/>
          <w:color w:val="000000"/>
          <w:shd w:val="clear" w:color="auto" w:fill="FFFFFF"/>
        </w:rPr>
        <w:t>43</w:t>
      </w:r>
      <w:r w:rsidR="00492261" w:rsidRPr="00955A61">
        <w:rPr>
          <w:rStyle w:val="normaltextrun"/>
          <w:rFonts w:ascii="Arial" w:hAnsi="Arial" w:cs="Arial"/>
          <w:color w:val="000000"/>
          <w:shd w:val="clear" w:color="auto" w:fill="FFFFFF"/>
        </w:rPr>
        <w:t>.53</w:t>
      </w:r>
      <w:r w:rsidR="00151073" w:rsidRPr="00955A61">
        <w:rPr>
          <w:rFonts w:ascii="Arial" w:hAnsi="Arial" w:cs="Arial"/>
          <w:color w:val="000000"/>
          <w:shd w:val="clear" w:color="auto" w:fill="FFFFFF"/>
        </w:rPr>
        <w:br/>
      </w:r>
      <w:r w:rsidR="00151073" w:rsidRPr="00955A61">
        <w:rPr>
          <w:rStyle w:val="tabchar"/>
          <w:rFonts w:ascii="Arial" w:hAnsi="Arial" w:cs="Arial"/>
          <w:color w:val="000000"/>
          <w:shd w:val="clear" w:color="auto" w:fill="FFFFFF"/>
        </w:rPr>
        <w:tab/>
      </w:r>
      <w:r w:rsidR="00151073" w:rsidRPr="00955A61">
        <w:rPr>
          <w:rStyle w:val="tabchar"/>
          <w:rFonts w:ascii="Arial" w:hAnsi="Arial" w:cs="Arial"/>
          <w:color w:val="000000"/>
          <w:shd w:val="clear" w:color="auto" w:fill="FFFFFF"/>
        </w:rPr>
        <w:tab/>
      </w:r>
      <w:r w:rsidR="00151073" w:rsidRPr="00955A61">
        <w:rPr>
          <w:rStyle w:val="normaltextrun"/>
          <w:rFonts w:ascii="Arial" w:hAnsi="Arial" w:cs="Arial"/>
          <w:color w:val="000000"/>
          <w:shd w:val="clear" w:color="auto" w:fill="FFFFFF"/>
        </w:rPr>
        <w:t xml:space="preserve">deposit account balance of </w:t>
      </w:r>
      <w:r w:rsidR="00151073" w:rsidRPr="00955A61">
        <w:rPr>
          <w:rStyle w:val="tabchar"/>
          <w:rFonts w:ascii="Arial" w:hAnsi="Arial" w:cs="Arial"/>
          <w:color w:val="000000"/>
          <w:shd w:val="clear" w:color="auto" w:fill="FFFFFF"/>
        </w:rPr>
        <w:tab/>
      </w:r>
      <w:r w:rsidR="00151073" w:rsidRPr="00955A61">
        <w:rPr>
          <w:rStyle w:val="normaltextrun"/>
          <w:rFonts w:ascii="Arial" w:hAnsi="Arial" w:cs="Arial"/>
          <w:color w:val="000000"/>
          <w:shd w:val="clear" w:color="auto" w:fill="FFFFFF"/>
        </w:rPr>
        <w:t>£18</w:t>
      </w:r>
      <w:r w:rsidR="00492261" w:rsidRPr="00955A61">
        <w:rPr>
          <w:rStyle w:val="normaltextrun"/>
          <w:rFonts w:ascii="Arial" w:hAnsi="Arial" w:cs="Arial"/>
          <w:color w:val="000000"/>
          <w:shd w:val="clear" w:color="auto" w:fill="FFFFFF"/>
        </w:rPr>
        <w:t>,</w:t>
      </w:r>
      <w:r w:rsidR="00EA4659" w:rsidRPr="00955A61">
        <w:rPr>
          <w:rStyle w:val="normaltextrun"/>
          <w:rFonts w:ascii="Arial" w:hAnsi="Arial" w:cs="Arial"/>
          <w:color w:val="000000"/>
          <w:shd w:val="clear" w:color="auto" w:fill="FFFFFF"/>
        </w:rPr>
        <w:t>914.80</w:t>
      </w:r>
      <w:r w:rsidR="00C4551B" w:rsidRPr="00955A61">
        <w:rPr>
          <w:rStyle w:val="normaltextrun"/>
          <w:rFonts w:ascii="Arial" w:hAnsi="Arial" w:cs="Arial"/>
          <w:color w:val="000000"/>
          <w:shd w:val="clear" w:color="auto" w:fill="FFFFFF"/>
        </w:rPr>
        <w:br/>
        <w:t xml:space="preserve">The balances stated above, and as presented in the financial statement, were independently verified to copies of the bank statements by Cllr </w:t>
      </w:r>
      <w:r w:rsidR="006D478E" w:rsidRPr="00955A61">
        <w:rPr>
          <w:rStyle w:val="normaltextrun"/>
          <w:rFonts w:ascii="Arial" w:hAnsi="Arial" w:cs="Arial"/>
          <w:color w:val="000000"/>
          <w:shd w:val="clear" w:color="auto" w:fill="FFFFFF"/>
        </w:rPr>
        <w:t>Evald.</w:t>
      </w:r>
      <w:r w:rsidR="005E0B50" w:rsidRPr="00955A61">
        <w:rPr>
          <w:rStyle w:val="normaltextrun"/>
          <w:rFonts w:ascii="Arial" w:hAnsi="Arial" w:cs="Arial"/>
          <w:color w:val="000000"/>
          <w:shd w:val="clear" w:color="auto" w:fill="FFFFFF"/>
        </w:rPr>
        <w:br/>
      </w:r>
      <w:r w:rsidR="005E0B50" w:rsidRPr="00955A61">
        <w:rPr>
          <w:rStyle w:val="normaltextrun"/>
          <w:rFonts w:ascii="Arial" w:hAnsi="Arial" w:cs="Arial"/>
          <w:color w:val="000000"/>
          <w:shd w:val="clear" w:color="auto" w:fill="FFFFFF"/>
        </w:rPr>
        <w:br/>
      </w:r>
      <w:r w:rsidR="005E0B50" w:rsidRPr="00955A61">
        <w:rPr>
          <w:rStyle w:val="normaltextrun"/>
          <w:rFonts w:ascii="Arial" w:hAnsi="Arial" w:cs="Arial"/>
        </w:rPr>
        <w:t xml:space="preserve">Gross expenditure for the year </w:t>
      </w:r>
      <w:r w:rsidR="002B6E83" w:rsidRPr="00955A61">
        <w:rPr>
          <w:rStyle w:val="normaltextrun"/>
          <w:rFonts w:ascii="Arial" w:hAnsi="Arial" w:cs="Arial"/>
        </w:rPr>
        <w:t xml:space="preserve">is forecast to be </w:t>
      </w:r>
      <w:r w:rsidR="00C4551B" w:rsidRPr="00955A61">
        <w:rPr>
          <w:rStyle w:val="normaltextrun"/>
          <w:rFonts w:ascii="Arial" w:hAnsi="Arial" w:cs="Arial"/>
        </w:rPr>
        <w:t>£2</w:t>
      </w:r>
      <w:r w:rsidR="00EA4659" w:rsidRPr="00955A61">
        <w:rPr>
          <w:rStyle w:val="normaltextrun"/>
          <w:rFonts w:ascii="Arial" w:hAnsi="Arial" w:cs="Arial"/>
        </w:rPr>
        <w:t>7</w:t>
      </w:r>
      <w:r w:rsidR="00C4551B" w:rsidRPr="00955A61">
        <w:rPr>
          <w:rStyle w:val="normaltextrun"/>
          <w:rFonts w:ascii="Arial" w:hAnsi="Arial" w:cs="Arial"/>
        </w:rPr>
        <w:t>,</w:t>
      </w:r>
      <w:r w:rsidR="00EA4659" w:rsidRPr="00955A61">
        <w:rPr>
          <w:rStyle w:val="normaltextrun"/>
          <w:rFonts w:ascii="Arial" w:hAnsi="Arial" w:cs="Arial"/>
        </w:rPr>
        <w:t>651</w:t>
      </w:r>
      <w:r w:rsidR="00C4551B" w:rsidRPr="00955A61">
        <w:rPr>
          <w:rStyle w:val="normaltextrun"/>
          <w:rFonts w:ascii="Arial" w:hAnsi="Arial" w:cs="Arial"/>
        </w:rPr>
        <w:t xml:space="preserve">; a slight underspend compared to the agreed budget of </w:t>
      </w:r>
      <w:r w:rsidR="002B6E83" w:rsidRPr="00955A61">
        <w:rPr>
          <w:rStyle w:val="normaltextrun"/>
          <w:rFonts w:ascii="Arial" w:hAnsi="Arial" w:cs="Arial"/>
        </w:rPr>
        <w:t>£</w:t>
      </w:r>
      <w:r w:rsidR="00C4551B" w:rsidRPr="00955A61">
        <w:rPr>
          <w:rStyle w:val="normaltextrun"/>
          <w:rFonts w:ascii="Arial" w:hAnsi="Arial" w:cs="Arial"/>
        </w:rPr>
        <w:t>30,724</w:t>
      </w:r>
      <w:r w:rsidR="005E0B50" w:rsidRPr="00955A61">
        <w:rPr>
          <w:rStyle w:val="normaltextrun"/>
          <w:rFonts w:ascii="Arial" w:hAnsi="Arial" w:cs="Arial"/>
        </w:rPr>
        <w:br/>
        <w:t xml:space="preserve">Gross Income for the </w:t>
      </w:r>
      <w:r w:rsidR="00C4551B" w:rsidRPr="00955A61">
        <w:rPr>
          <w:rStyle w:val="normaltextrun"/>
          <w:rFonts w:ascii="Arial" w:hAnsi="Arial" w:cs="Arial"/>
        </w:rPr>
        <w:t xml:space="preserve">year </w:t>
      </w:r>
      <w:r w:rsidR="002B6E83" w:rsidRPr="00955A61">
        <w:rPr>
          <w:rStyle w:val="normaltextrun"/>
          <w:rFonts w:ascii="Arial" w:hAnsi="Arial" w:cs="Arial"/>
        </w:rPr>
        <w:t xml:space="preserve">is forecast to </w:t>
      </w:r>
      <w:r w:rsidR="00C4551B" w:rsidRPr="00955A61">
        <w:rPr>
          <w:rStyle w:val="normaltextrun"/>
          <w:rFonts w:ascii="Arial" w:hAnsi="Arial" w:cs="Arial"/>
        </w:rPr>
        <w:t>be £21,</w:t>
      </w:r>
      <w:r w:rsidR="00D23C12" w:rsidRPr="00955A61">
        <w:rPr>
          <w:rStyle w:val="normaltextrun"/>
          <w:rFonts w:ascii="Arial" w:hAnsi="Arial" w:cs="Arial"/>
        </w:rPr>
        <w:t>155</w:t>
      </w:r>
      <w:r w:rsidR="00C4551B" w:rsidRPr="00955A61">
        <w:rPr>
          <w:rStyle w:val="normaltextrun"/>
          <w:rFonts w:ascii="Arial" w:hAnsi="Arial" w:cs="Arial"/>
        </w:rPr>
        <w:t xml:space="preserve"> which is slightly over the agreed </w:t>
      </w:r>
      <w:r w:rsidR="002B6E83" w:rsidRPr="00955A61">
        <w:rPr>
          <w:rStyle w:val="normaltextrun"/>
          <w:rFonts w:ascii="Arial" w:hAnsi="Arial" w:cs="Arial"/>
        </w:rPr>
        <w:t>the agreed budget of £20,250.00.</w:t>
      </w:r>
      <w:r w:rsidR="005E0B50" w:rsidRPr="00955A61">
        <w:rPr>
          <w:rStyle w:val="normaltextrun"/>
          <w:rFonts w:ascii="Arial" w:hAnsi="Arial" w:cs="Arial"/>
        </w:rPr>
        <w:t xml:space="preserve"> </w:t>
      </w:r>
      <w:r w:rsidR="002B6E83" w:rsidRPr="00955A61">
        <w:rPr>
          <w:rStyle w:val="normaltextrun"/>
          <w:rFonts w:ascii="Arial" w:hAnsi="Arial" w:cs="Arial"/>
        </w:rPr>
        <w:br/>
      </w:r>
      <w:r w:rsidR="00811032" w:rsidRPr="00955A61">
        <w:rPr>
          <w:rStyle w:val="normaltextrun"/>
          <w:rFonts w:ascii="Arial" w:hAnsi="Arial" w:cs="Arial"/>
        </w:rPr>
        <w:br/>
        <w:t>Currently, there are no</w:t>
      </w:r>
      <w:r w:rsidR="00C4551B" w:rsidRPr="00955A61">
        <w:rPr>
          <w:rStyle w:val="normaltextrun"/>
          <w:rFonts w:ascii="Arial" w:hAnsi="Arial" w:cs="Arial"/>
        </w:rPr>
        <w:t xml:space="preserve"> significant </w:t>
      </w:r>
      <w:r w:rsidR="00811032" w:rsidRPr="00955A61">
        <w:rPr>
          <w:rStyle w:val="normaltextrun"/>
          <w:rFonts w:ascii="Arial" w:hAnsi="Arial" w:cs="Arial"/>
        </w:rPr>
        <w:t xml:space="preserve">forecast variations from budget. </w:t>
      </w:r>
      <w:r w:rsidR="00811032" w:rsidRPr="00955A61">
        <w:rPr>
          <w:rStyle w:val="normaltextrun"/>
          <w:rFonts w:ascii="Arial" w:hAnsi="Arial" w:cs="Arial"/>
        </w:rPr>
        <w:br/>
      </w:r>
      <w:r w:rsidR="00811032" w:rsidRPr="00955A61">
        <w:rPr>
          <w:rStyle w:val="normaltextrun"/>
          <w:rFonts w:ascii="Arial" w:hAnsi="Arial" w:cs="Arial"/>
        </w:rPr>
        <w:br/>
        <w:t>The forecast net expenditure of £</w:t>
      </w:r>
      <w:r w:rsidR="00EA4659" w:rsidRPr="00955A61">
        <w:rPr>
          <w:rStyle w:val="normaltextrun"/>
          <w:rFonts w:ascii="Arial" w:hAnsi="Arial" w:cs="Arial"/>
        </w:rPr>
        <w:t>6,</w:t>
      </w:r>
      <w:r w:rsidR="00D23C12" w:rsidRPr="00955A61">
        <w:rPr>
          <w:rStyle w:val="normaltextrun"/>
          <w:rFonts w:ascii="Arial" w:hAnsi="Arial" w:cs="Arial"/>
        </w:rPr>
        <w:t>496</w:t>
      </w:r>
      <w:r w:rsidR="00811032" w:rsidRPr="00955A61">
        <w:rPr>
          <w:rStyle w:val="normaltextrun"/>
          <w:rFonts w:ascii="Arial" w:hAnsi="Arial" w:cs="Arial"/>
        </w:rPr>
        <w:t xml:space="preserve"> (</w:t>
      </w:r>
      <w:r w:rsidR="00C4551B" w:rsidRPr="00955A61">
        <w:rPr>
          <w:rStyle w:val="normaltextrun"/>
          <w:rFonts w:ascii="Arial" w:hAnsi="Arial" w:cs="Arial"/>
        </w:rPr>
        <w:t>£2</w:t>
      </w:r>
      <w:r w:rsidR="00EA4659" w:rsidRPr="00955A61">
        <w:rPr>
          <w:rStyle w:val="normaltextrun"/>
          <w:rFonts w:ascii="Arial" w:hAnsi="Arial" w:cs="Arial"/>
        </w:rPr>
        <w:t>7,651</w:t>
      </w:r>
      <w:r w:rsidR="00C4551B" w:rsidRPr="00955A61">
        <w:rPr>
          <w:rStyle w:val="normaltextrun"/>
          <w:rFonts w:ascii="Arial" w:hAnsi="Arial" w:cs="Arial"/>
        </w:rPr>
        <w:t xml:space="preserve"> </w:t>
      </w:r>
      <w:r w:rsidR="00811032" w:rsidRPr="00955A61">
        <w:rPr>
          <w:rStyle w:val="normaltextrun"/>
          <w:rFonts w:ascii="Arial" w:hAnsi="Arial" w:cs="Arial"/>
        </w:rPr>
        <w:t xml:space="preserve">less </w:t>
      </w:r>
      <w:r w:rsidR="00C4551B" w:rsidRPr="00955A61">
        <w:rPr>
          <w:rStyle w:val="normaltextrun"/>
          <w:rFonts w:ascii="Arial" w:hAnsi="Arial" w:cs="Arial"/>
        </w:rPr>
        <w:t>£21,</w:t>
      </w:r>
      <w:r w:rsidR="00D23C12" w:rsidRPr="00955A61">
        <w:rPr>
          <w:rStyle w:val="normaltextrun"/>
          <w:rFonts w:ascii="Arial" w:hAnsi="Arial" w:cs="Arial"/>
        </w:rPr>
        <w:t>155</w:t>
      </w:r>
      <w:r w:rsidR="00C4551B" w:rsidRPr="00955A61">
        <w:rPr>
          <w:rStyle w:val="normaltextrun"/>
          <w:rFonts w:ascii="Arial" w:hAnsi="Arial" w:cs="Arial"/>
        </w:rPr>
        <w:t xml:space="preserve">) will </w:t>
      </w:r>
      <w:r w:rsidR="00811032" w:rsidRPr="00955A61">
        <w:rPr>
          <w:rStyle w:val="normaltextrun"/>
          <w:rFonts w:ascii="Arial" w:hAnsi="Arial" w:cs="Arial"/>
        </w:rPr>
        <w:t>result in a forecast closing balance of £</w:t>
      </w:r>
      <w:r w:rsidR="00C4551B" w:rsidRPr="00955A61">
        <w:rPr>
          <w:rStyle w:val="normaltextrun"/>
          <w:rFonts w:ascii="Arial" w:hAnsi="Arial" w:cs="Arial"/>
        </w:rPr>
        <w:t>5</w:t>
      </w:r>
      <w:r w:rsidR="00A14E18" w:rsidRPr="00955A61">
        <w:rPr>
          <w:rStyle w:val="normaltextrun"/>
          <w:rFonts w:ascii="Arial" w:hAnsi="Arial" w:cs="Arial"/>
        </w:rPr>
        <w:t>3</w:t>
      </w:r>
      <w:r w:rsidR="00C4551B" w:rsidRPr="00955A61">
        <w:rPr>
          <w:rStyle w:val="normaltextrun"/>
          <w:rFonts w:ascii="Arial" w:hAnsi="Arial" w:cs="Arial"/>
        </w:rPr>
        <w:t>,</w:t>
      </w:r>
      <w:r w:rsidR="00A14E18" w:rsidRPr="00955A61">
        <w:rPr>
          <w:rStyle w:val="normaltextrun"/>
          <w:rFonts w:ascii="Arial" w:hAnsi="Arial" w:cs="Arial"/>
        </w:rPr>
        <w:t>743</w:t>
      </w:r>
      <w:r w:rsidR="00811032" w:rsidRPr="00955A61">
        <w:rPr>
          <w:rStyle w:val="normaltextrun"/>
          <w:rFonts w:ascii="Arial" w:hAnsi="Arial" w:cs="Arial"/>
        </w:rPr>
        <w:t xml:space="preserve"> as </w:t>
      </w:r>
      <w:proofErr w:type="gramStart"/>
      <w:r w:rsidR="00811032" w:rsidRPr="00955A61">
        <w:rPr>
          <w:rStyle w:val="normaltextrun"/>
          <w:rFonts w:ascii="Arial" w:hAnsi="Arial" w:cs="Arial"/>
        </w:rPr>
        <w:t>at</w:t>
      </w:r>
      <w:proofErr w:type="gramEnd"/>
      <w:r w:rsidR="00811032" w:rsidRPr="00955A61">
        <w:rPr>
          <w:rStyle w:val="normaltextrun"/>
          <w:rFonts w:ascii="Arial" w:hAnsi="Arial" w:cs="Arial"/>
        </w:rPr>
        <w:t xml:space="preserve"> 31 March 2024.</w:t>
      </w:r>
      <w:r w:rsidR="00AC5F68" w:rsidRPr="00955A61">
        <w:rPr>
          <w:rStyle w:val="normaltextrun"/>
          <w:rFonts w:ascii="Arial" w:hAnsi="Arial" w:cs="Arial"/>
        </w:rPr>
        <w:br/>
      </w:r>
      <w:r w:rsidR="00BD494B" w:rsidRPr="00955A61">
        <w:rPr>
          <w:rFonts w:ascii="Arial" w:hAnsi="Arial" w:cs="Arial"/>
          <w:b/>
          <w:bCs/>
        </w:rPr>
        <w:t xml:space="preserve">It was resolved </w:t>
      </w:r>
      <w:r w:rsidR="00BD494B" w:rsidRPr="00955A61">
        <w:rPr>
          <w:rFonts w:ascii="Arial" w:hAnsi="Arial" w:cs="Arial"/>
        </w:rPr>
        <w:t xml:space="preserve">that the financial statement be </w:t>
      </w:r>
      <w:r w:rsidR="005E5FF7" w:rsidRPr="00955A61">
        <w:rPr>
          <w:rFonts w:ascii="Arial" w:hAnsi="Arial" w:cs="Arial"/>
        </w:rPr>
        <w:t>approved</w:t>
      </w:r>
      <w:r w:rsidR="00BD494B" w:rsidRPr="00955A61">
        <w:rPr>
          <w:rFonts w:ascii="Arial" w:hAnsi="Arial" w:cs="Arial"/>
        </w:rPr>
        <w:t>.</w:t>
      </w:r>
    </w:p>
    <w:p w14:paraId="52F9CFE9" w14:textId="43A55ABD" w:rsidR="007D0E64" w:rsidRPr="00955A61" w:rsidRDefault="00805D14">
      <w:pPr>
        <w:pStyle w:val="ListParagraph"/>
        <w:numPr>
          <w:ilvl w:val="0"/>
          <w:numId w:val="1"/>
        </w:numPr>
        <w:ind w:left="270" w:hanging="720"/>
        <w:jc w:val="left"/>
        <w:rPr>
          <w:rFonts w:ascii="Arial" w:hAnsi="Arial" w:cs="Arial"/>
          <w:b/>
          <w:bCs/>
        </w:rPr>
      </w:pPr>
      <w:r w:rsidRPr="00955A61">
        <w:rPr>
          <w:rFonts w:ascii="Arial" w:eastAsia="Times New Roman" w:hAnsi="Arial" w:cs="Arial"/>
          <w:b/>
          <w:bCs/>
          <w:lang w:eastAsia="en-GB"/>
        </w:rPr>
        <w:t>Archiving of Parish Council Records</w:t>
      </w:r>
      <w:r w:rsidRPr="00955A61">
        <w:rPr>
          <w:rFonts w:ascii="Arial" w:eastAsia="Times New Roman" w:hAnsi="Arial" w:cs="Arial"/>
          <w:b/>
          <w:bCs/>
          <w:lang w:eastAsia="en-GB"/>
        </w:rPr>
        <w:br/>
      </w:r>
      <w:r w:rsidRPr="00955A61">
        <w:rPr>
          <w:rFonts w:ascii="Arial" w:eastAsia="Times New Roman" w:hAnsi="Arial" w:cs="Arial"/>
          <w:lang w:eastAsia="en-GB"/>
        </w:rPr>
        <w:t xml:space="preserve">A request from a member of the public had been made for the parish council to fund the digital scanning of previous council records and saved to the parish council website. Also, for the hard copy records to be stored locally </w:t>
      </w:r>
      <w:proofErr w:type="gramStart"/>
      <w:r w:rsidRPr="00955A61">
        <w:rPr>
          <w:rFonts w:ascii="Arial" w:eastAsia="Times New Roman" w:hAnsi="Arial" w:cs="Arial"/>
          <w:lang w:eastAsia="en-GB"/>
        </w:rPr>
        <w:t>e.g.</w:t>
      </w:r>
      <w:proofErr w:type="gramEnd"/>
      <w:r w:rsidRPr="00955A61">
        <w:rPr>
          <w:rFonts w:ascii="Arial" w:eastAsia="Times New Roman" w:hAnsi="Arial" w:cs="Arial"/>
          <w:lang w:eastAsia="en-GB"/>
        </w:rPr>
        <w:t xml:space="preserve"> library. The parish council did not feel it was appropriate to use parish council monies to fund this. And, that hard copies of records, as is already the case, continue be stored at Lancashire County Council Archives in Preston. </w:t>
      </w:r>
    </w:p>
    <w:p w14:paraId="1312B4DB" w14:textId="3996E3D2" w:rsidR="00444D88" w:rsidRPr="00955A61" w:rsidRDefault="00805D14">
      <w:pPr>
        <w:pStyle w:val="ListParagraph"/>
        <w:numPr>
          <w:ilvl w:val="0"/>
          <w:numId w:val="1"/>
        </w:numPr>
        <w:spacing w:line="240" w:lineRule="auto"/>
        <w:ind w:left="270" w:hanging="720"/>
        <w:jc w:val="left"/>
        <w:textAlignment w:val="baseline"/>
        <w:rPr>
          <w:rFonts w:ascii="Arial" w:eastAsia="Times New Roman" w:hAnsi="Arial" w:cs="Arial"/>
          <w:lang w:eastAsia="en-GB"/>
        </w:rPr>
      </w:pPr>
      <w:r w:rsidRPr="00955A61">
        <w:rPr>
          <w:rFonts w:ascii="Arial" w:hAnsi="Arial" w:cs="Arial"/>
          <w:b/>
          <w:bCs/>
        </w:rPr>
        <w:t>Discussion re benches</w:t>
      </w:r>
      <w:r w:rsidR="000F1C8A" w:rsidRPr="00955A61">
        <w:rPr>
          <w:rFonts w:ascii="Arial" w:hAnsi="Arial" w:cs="Arial"/>
          <w:b/>
          <w:bCs/>
        </w:rPr>
        <w:t xml:space="preserve"> etc</w:t>
      </w:r>
      <w:r w:rsidRPr="00955A61">
        <w:rPr>
          <w:rFonts w:ascii="Arial" w:hAnsi="Arial" w:cs="Arial"/>
          <w:b/>
          <w:bCs/>
        </w:rPr>
        <w:t xml:space="preserve"> – </w:t>
      </w:r>
      <w:r w:rsidRPr="00955A61">
        <w:rPr>
          <w:rFonts w:ascii="Arial" w:hAnsi="Arial" w:cs="Arial"/>
        </w:rPr>
        <w:t xml:space="preserve">deferred from last </w:t>
      </w:r>
      <w:r w:rsidR="000F1C8A" w:rsidRPr="00955A61">
        <w:rPr>
          <w:rFonts w:ascii="Arial" w:hAnsi="Arial" w:cs="Arial"/>
        </w:rPr>
        <w:t>m</w:t>
      </w:r>
      <w:r w:rsidRPr="00955A61">
        <w:rPr>
          <w:rFonts w:ascii="Arial" w:hAnsi="Arial" w:cs="Arial"/>
        </w:rPr>
        <w:t>tg</w:t>
      </w:r>
      <w:r w:rsidR="000F1C8A" w:rsidRPr="00955A61">
        <w:rPr>
          <w:rFonts w:ascii="Arial" w:hAnsi="Arial" w:cs="Arial"/>
        </w:rPr>
        <w:br/>
        <w:t xml:space="preserve">A member of the public had raised some issues regarding public benches in Hall Carr Lane (requiring repair) and outside the shops in Walmer Bridge (could it be moved?). The parish council thought that the bench in Hall Carr Lance was outside of the boundary for Little Hoole Parish Council. SRBC had been approached regarding relocating the bench currently sited outside the shops in Walmer Bridge, </w:t>
      </w:r>
      <w:r w:rsidR="0085686A" w:rsidRPr="00955A61">
        <w:rPr>
          <w:rFonts w:ascii="Arial" w:hAnsi="Arial" w:cs="Arial"/>
        </w:rPr>
        <w:t xml:space="preserve">but did not think it necessary to relocate. </w:t>
      </w:r>
      <w:r w:rsidR="0085686A" w:rsidRPr="00955A61">
        <w:rPr>
          <w:rFonts w:ascii="Arial" w:hAnsi="Arial" w:cs="Arial"/>
          <w:b/>
          <w:bCs/>
        </w:rPr>
        <w:t>It was resolved</w:t>
      </w:r>
      <w:r w:rsidR="0085686A" w:rsidRPr="00955A61">
        <w:rPr>
          <w:rFonts w:ascii="Arial" w:hAnsi="Arial" w:cs="Arial"/>
        </w:rPr>
        <w:t>, however, that the Parish Council would fund a bench to be located in the community garden.</w:t>
      </w:r>
      <w:r w:rsidR="0085686A" w:rsidRPr="00955A61">
        <w:rPr>
          <w:rFonts w:ascii="Arial" w:hAnsi="Arial" w:cs="Arial"/>
        </w:rPr>
        <w:br/>
      </w:r>
      <w:r w:rsidR="0085686A" w:rsidRPr="00955A61">
        <w:rPr>
          <w:rFonts w:ascii="Arial" w:hAnsi="Arial" w:cs="Arial"/>
        </w:rPr>
        <w:lastRenderedPageBreak/>
        <w:br/>
        <w:t xml:space="preserve">Also raised by a member of the public was the puddle to the entrance to Dob Lane Park, the puddles that form at the outside gym equipment, and the lip (change in gradient) between the bridge over the brook (Dob Lane Park) and the path. </w:t>
      </w:r>
      <w:r w:rsidR="0085686A" w:rsidRPr="00955A61">
        <w:rPr>
          <w:rFonts w:ascii="Arial" w:hAnsi="Arial" w:cs="Arial"/>
          <w:b/>
          <w:bCs/>
        </w:rPr>
        <w:t>It was resolved</w:t>
      </w:r>
      <w:r w:rsidR="0085686A" w:rsidRPr="00955A61">
        <w:rPr>
          <w:rFonts w:ascii="Arial" w:hAnsi="Arial" w:cs="Arial"/>
        </w:rPr>
        <w:t xml:space="preserve"> that the parish council fund the repairs to rectify these issues.</w:t>
      </w:r>
    </w:p>
    <w:p w14:paraId="410BFFB0" w14:textId="6CAEBCFD" w:rsidR="00165C3E" w:rsidRPr="00955A61" w:rsidRDefault="0085686A" w:rsidP="00CF12C2">
      <w:pPr>
        <w:pStyle w:val="ListParagraph"/>
        <w:numPr>
          <w:ilvl w:val="0"/>
          <w:numId w:val="1"/>
        </w:numPr>
        <w:ind w:left="274" w:hanging="720"/>
        <w:jc w:val="left"/>
        <w:rPr>
          <w:rFonts w:ascii="Arial" w:eastAsia="Arial" w:hAnsi="Arial" w:cs="Arial"/>
          <w:b/>
          <w:bCs/>
        </w:rPr>
      </w:pPr>
      <w:r w:rsidRPr="00955A61">
        <w:rPr>
          <w:rFonts w:ascii="Arial" w:eastAsia="Times New Roman" w:hAnsi="Arial" w:cs="Arial"/>
          <w:b/>
          <w:bCs/>
          <w:lang w:eastAsia="en-GB"/>
        </w:rPr>
        <w:t xml:space="preserve">Finalise Summer School Holiday Activities – </w:t>
      </w:r>
      <w:r w:rsidRPr="00955A61">
        <w:rPr>
          <w:rFonts w:ascii="Arial" w:eastAsia="Times New Roman" w:hAnsi="Arial" w:cs="Arial"/>
          <w:lang w:eastAsia="en-GB"/>
        </w:rPr>
        <w:t xml:space="preserve">The Clerk </w:t>
      </w:r>
      <w:r w:rsidR="000E11DF" w:rsidRPr="00955A61">
        <w:rPr>
          <w:rFonts w:ascii="Arial" w:eastAsia="Times New Roman" w:hAnsi="Arial" w:cs="Arial"/>
          <w:lang w:eastAsia="en-GB"/>
        </w:rPr>
        <w:t xml:space="preserve">reported that he had amended the risk assessment paperwork to include the Bouncy Castles (in addition to the climbing wall) and was awaiting confirmation from the organisers (Cllrs Wilcock &amp; Foster) that the paperwork was correct prior to submission to SRBC.  </w:t>
      </w:r>
    </w:p>
    <w:p w14:paraId="2EB1AFEA" w14:textId="572B55F6" w:rsidR="00FA1D56" w:rsidRPr="00955A61" w:rsidRDefault="000E11DF" w:rsidP="00CF12C2">
      <w:pPr>
        <w:pStyle w:val="ListParagraph"/>
        <w:numPr>
          <w:ilvl w:val="0"/>
          <w:numId w:val="1"/>
        </w:numPr>
        <w:ind w:left="274" w:hanging="720"/>
        <w:jc w:val="left"/>
        <w:rPr>
          <w:rFonts w:ascii="Arial" w:eastAsia="Arial" w:hAnsi="Arial" w:cs="Arial"/>
          <w:b/>
          <w:bCs/>
        </w:rPr>
      </w:pPr>
      <w:r w:rsidRPr="00955A61">
        <w:rPr>
          <w:rFonts w:ascii="Arial" w:eastAsia="Times New Roman" w:hAnsi="Arial" w:cs="Arial"/>
          <w:b/>
          <w:bCs/>
          <w:lang w:eastAsia="en-GB"/>
        </w:rPr>
        <w:t>£800 income re public rights of way</w:t>
      </w:r>
      <w:r w:rsidR="00EA2B02" w:rsidRPr="00955A61">
        <w:rPr>
          <w:rFonts w:ascii="Arial" w:eastAsia="Times New Roman" w:hAnsi="Arial" w:cs="Arial"/>
          <w:b/>
          <w:bCs/>
          <w:lang w:eastAsia="en-GB"/>
        </w:rPr>
        <w:t xml:space="preserve"> </w:t>
      </w:r>
      <w:r w:rsidRPr="00955A61">
        <w:rPr>
          <w:rFonts w:ascii="Arial" w:eastAsia="Times New Roman" w:hAnsi="Arial" w:cs="Arial"/>
          <w:b/>
          <w:bCs/>
          <w:lang w:eastAsia="en-GB"/>
        </w:rPr>
        <w:t>–</w:t>
      </w:r>
      <w:r w:rsidR="00EA2B02" w:rsidRPr="00955A61">
        <w:rPr>
          <w:rFonts w:ascii="Arial" w:eastAsia="Times New Roman" w:hAnsi="Arial" w:cs="Arial"/>
          <w:b/>
          <w:bCs/>
          <w:lang w:eastAsia="en-GB"/>
        </w:rPr>
        <w:t xml:space="preserve"> </w:t>
      </w:r>
      <w:r w:rsidR="0040455B" w:rsidRPr="00955A61">
        <w:rPr>
          <w:rFonts w:ascii="Arial" w:eastAsia="Times New Roman" w:hAnsi="Arial" w:cs="Arial"/>
          <w:lang w:eastAsia="en-GB"/>
        </w:rPr>
        <w:t xml:space="preserve">this item was discussed at the same time as </w:t>
      </w:r>
      <w:r w:rsidRPr="00955A61">
        <w:rPr>
          <w:rFonts w:ascii="Arial" w:eastAsia="Times New Roman" w:hAnsi="Arial" w:cs="Arial"/>
          <w:lang w:eastAsia="en-GB"/>
        </w:rPr>
        <w:t>item 5</w:t>
      </w:r>
      <w:r w:rsidR="0040455B" w:rsidRPr="00955A61">
        <w:rPr>
          <w:rFonts w:ascii="Arial" w:eastAsia="Times New Roman" w:hAnsi="Arial" w:cs="Arial"/>
          <w:lang w:eastAsia="en-GB"/>
        </w:rPr>
        <w:t xml:space="preserve"> in view of the attendance of Cllr Cocker from Much Hoole Parish Council</w:t>
      </w:r>
      <w:r w:rsidRPr="00955A61">
        <w:rPr>
          <w:rFonts w:ascii="Arial" w:eastAsia="Times New Roman" w:hAnsi="Arial" w:cs="Arial"/>
          <w:lang w:eastAsia="en-GB"/>
        </w:rPr>
        <w:t>. T</w:t>
      </w:r>
      <w:r w:rsidRPr="00955A61">
        <w:rPr>
          <w:rFonts w:ascii="Arial" w:hAnsi="Arial" w:cs="Arial"/>
        </w:rPr>
        <w:t xml:space="preserve">his had previously been unidentified income but the Clerk was able to report that this income </w:t>
      </w:r>
      <w:r w:rsidR="0040455B" w:rsidRPr="00955A61">
        <w:rPr>
          <w:rFonts w:ascii="Arial" w:hAnsi="Arial" w:cs="Arial"/>
        </w:rPr>
        <w:t>from LCC related to £500 for the maintenance of public rights of way and £300 for bio diversity.  The parish council agreed to consider any funding requests from Cllr Cocker regarding the maintenance of public rights of way in Little Hoole.</w:t>
      </w:r>
    </w:p>
    <w:p w14:paraId="00E8615F" w14:textId="348D980F" w:rsidR="00F22B32" w:rsidRPr="00955A61" w:rsidRDefault="00C41DBF" w:rsidP="00CF12C2">
      <w:pPr>
        <w:pStyle w:val="ListParagraph"/>
        <w:numPr>
          <w:ilvl w:val="0"/>
          <w:numId w:val="1"/>
        </w:numPr>
        <w:ind w:left="274" w:hanging="720"/>
        <w:jc w:val="left"/>
        <w:rPr>
          <w:rFonts w:ascii="Arial" w:eastAsia="Arial" w:hAnsi="Arial" w:cs="Arial"/>
        </w:rPr>
      </w:pPr>
      <w:r w:rsidRPr="00955A61">
        <w:rPr>
          <w:rFonts w:ascii="Arial" w:eastAsia="Arial" w:hAnsi="Arial" w:cs="Arial"/>
          <w:b/>
          <w:bCs/>
        </w:rPr>
        <w:t>Homeworking</w:t>
      </w:r>
      <w:r w:rsidR="00E9299E" w:rsidRPr="00955A61">
        <w:rPr>
          <w:rFonts w:ascii="Arial" w:eastAsia="Arial" w:hAnsi="Arial" w:cs="Arial"/>
          <w:b/>
          <w:bCs/>
        </w:rPr>
        <w:t xml:space="preserve"> Policy &amp; Workstation Risk Assessment –</w:t>
      </w:r>
      <w:r w:rsidR="0014490A" w:rsidRPr="00955A61">
        <w:rPr>
          <w:rFonts w:ascii="Arial" w:eastAsia="Arial" w:hAnsi="Arial" w:cs="Arial"/>
          <w:b/>
          <w:bCs/>
        </w:rPr>
        <w:t xml:space="preserve"> </w:t>
      </w:r>
      <w:r w:rsidR="00E9299E" w:rsidRPr="00955A61">
        <w:rPr>
          <w:rFonts w:ascii="Arial" w:eastAsia="Arial" w:hAnsi="Arial" w:cs="Arial"/>
        </w:rPr>
        <w:t xml:space="preserve">The Clerk reported that the absence of these had been reported by the Internal Auditor as part of the 2022/23 audit findings.  </w:t>
      </w:r>
      <w:r w:rsidR="00FE140C" w:rsidRPr="00955A61">
        <w:rPr>
          <w:rFonts w:ascii="Arial" w:eastAsia="Arial" w:hAnsi="Arial" w:cs="Arial"/>
          <w:b/>
          <w:bCs/>
        </w:rPr>
        <w:t>It was resolved</w:t>
      </w:r>
      <w:r w:rsidR="00E9299E" w:rsidRPr="00955A61">
        <w:rPr>
          <w:rFonts w:ascii="Arial" w:eastAsia="Arial" w:hAnsi="Arial" w:cs="Arial"/>
          <w:b/>
          <w:bCs/>
        </w:rPr>
        <w:t xml:space="preserve">, </w:t>
      </w:r>
      <w:r w:rsidR="00E9299E" w:rsidRPr="00955A61">
        <w:rPr>
          <w:rFonts w:ascii="Arial" w:eastAsia="Arial" w:hAnsi="Arial" w:cs="Arial"/>
        </w:rPr>
        <w:t xml:space="preserve">therefore, </w:t>
      </w:r>
      <w:r w:rsidR="00FE140C" w:rsidRPr="00955A61">
        <w:rPr>
          <w:rFonts w:ascii="Arial" w:eastAsia="Arial" w:hAnsi="Arial" w:cs="Arial"/>
        </w:rPr>
        <w:t xml:space="preserve">that </w:t>
      </w:r>
      <w:r w:rsidR="00E9299E" w:rsidRPr="00955A61">
        <w:rPr>
          <w:rFonts w:ascii="Arial" w:eastAsia="Arial" w:hAnsi="Arial" w:cs="Arial"/>
        </w:rPr>
        <w:t>the Clerk would adapt an available standard homeworking policy and workstation assessment and submit to a future council meeting for consideration.</w:t>
      </w:r>
    </w:p>
    <w:p w14:paraId="23324AEF" w14:textId="3CEED8D8" w:rsidR="002A7672" w:rsidRPr="00717DA2" w:rsidRDefault="00E9299E" w:rsidP="00173B1E">
      <w:pPr>
        <w:pStyle w:val="ListParagraph"/>
        <w:numPr>
          <w:ilvl w:val="0"/>
          <w:numId w:val="1"/>
        </w:numPr>
        <w:ind w:left="284" w:hanging="720"/>
        <w:jc w:val="left"/>
        <w:rPr>
          <w:rFonts w:ascii="Arial" w:eastAsia="Arial" w:hAnsi="Arial" w:cs="Arial"/>
          <w:b/>
          <w:bCs/>
        </w:rPr>
      </w:pPr>
      <w:r w:rsidRPr="00717DA2">
        <w:rPr>
          <w:rFonts w:ascii="Arial" w:eastAsia="Arial" w:hAnsi="Arial" w:cs="Arial"/>
          <w:b/>
          <w:bCs/>
        </w:rPr>
        <w:t>October’s meeting</w:t>
      </w:r>
      <w:r w:rsidR="0014490A" w:rsidRPr="00717DA2">
        <w:rPr>
          <w:rFonts w:ascii="Arial" w:eastAsia="Arial" w:hAnsi="Arial" w:cs="Arial"/>
          <w:b/>
          <w:bCs/>
        </w:rPr>
        <w:t xml:space="preserve"> </w:t>
      </w:r>
      <w:r w:rsidRPr="00717DA2">
        <w:rPr>
          <w:rFonts w:ascii="Arial" w:eastAsia="Arial" w:hAnsi="Arial" w:cs="Arial"/>
          <w:b/>
          <w:bCs/>
        </w:rPr>
        <w:t>–</w:t>
      </w:r>
      <w:r w:rsidR="0014490A" w:rsidRPr="00717DA2">
        <w:rPr>
          <w:rFonts w:ascii="Arial" w:eastAsia="Arial" w:hAnsi="Arial" w:cs="Arial"/>
          <w:b/>
          <w:bCs/>
        </w:rPr>
        <w:t xml:space="preserve"> </w:t>
      </w:r>
      <w:r w:rsidRPr="00717DA2">
        <w:rPr>
          <w:rFonts w:ascii="Arial" w:eastAsia="Arial" w:hAnsi="Arial" w:cs="Arial"/>
        </w:rPr>
        <w:t xml:space="preserve">Due to the Clerk’s holiday commitments </w:t>
      </w:r>
      <w:r w:rsidRPr="00717DA2">
        <w:rPr>
          <w:rFonts w:ascii="Arial" w:eastAsia="Arial" w:hAnsi="Arial" w:cs="Arial"/>
          <w:b/>
          <w:bCs/>
        </w:rPr>
        <w:t>it was resolved</w:t>
      </w:r>
      <w:r w:rsidRPr="00717DA2">
        <w:rPr>
          <w:rFonts w:ascii="Arial" w:eastAsia="Arial" w:hAnsi="Arial" w:cs="Arial"/>
        </w:rPr>
        <w:t xml:space="preserve"> that the October meeting would be cancelled and be replaced with a meeting on Monday 10</w:t>
      </w:r>
      <w:r w:rsidRPr="00717DA2">
        <w:rPr>
          <w:rFonts w:ascii="Arial" w:eastAsia="Arial" w:hAnsi="Arial" w:cs="Arial"/>
          <w:vertAlign w:val="superscript"/>
        </w:rPr>
        <w:t>th</w:t>
      </w:r>
      <w:r w:rsidRPr="00717DA2">
        <w:rPr>
          <w:rFonts w:ascii="Arial" w:eastAsia="Arial" w:hAnsi="Arial" w:cs="Arial"/>
        </w:rPr>
        <w:t xml:space="preserve"> December (usually, there is no meeting held in December). </w:t>
      </w:r>
    </w:p>
    <w:p w14:paraId="22A62563" w14:textId="77777777" w:rsidR="00E9299E" w:rsidRPr="00884B4E" w:rsidRDefault="002A7672" w:rsidP="00C71234">
      <w:pPr>
        <w:pStyle w:val="ListParagraph"/>
        <w:numPr>
          <w:ilvl w:val="0"/>
          <w:numId w:val="1"/>
        </w:numPr>
        <w:spacing w:line="240" w:lineRule="auto"/>
        <w:ind w:left="284" w:hanging="710"/>
        <w:jc w:val="left"/>
        <w:textAlignment w:val="baseline"/>
        <w:rPr>
          <w:rFonts w:ascii="Arial" w:eastAsia="Arial" w:hAnsi="Arial" w:cs="Arial"/>
        </w:rPr>
      </w:pPr>
      <w:r w:rsidRPr="007C394F">
        <w:rPr>
          <w:rFonts w:ascii="Arial" w:eastAsia="Arial" w:hAnsi="Arial" w:cs="Arial"/>
          <w:b/>
          <w:bCs/>
        </w:rPr>
        <w:t>Future Projects</w:t>
      </w:r>
      <w:r w:rsidR="0014490A" w:rsidRPr="00955A61">
        <w:rPr>
          <w:rFonts w:ascii="Arial" w:eastAsia="Arial" w:hAnsi="Arial" w:cs="Arial"/>
          <w:b/>
          <w:bCs/>
        </w:rPr>
        <w:t xml:space="preserve"> - </w:t>
      </w:r>
      <w:r w:rsidR="00E9299E" w:rsidRPr="00955A61">
        <w:rPr>
          <w:rFonts w:ascii="Arial" w:eastAsia="Arial" w:hAnsi="Arial" w:cs="Arial"/>
          <w:b/>
          <w:bCs/>
        </w:rPr>
        <w:br/>
      </w:r>
      <w:r w:rsidR="00E9299E" w:rsidRPr="00955A61">
        <w:rPr>
          <w:rFonts w:ascii="Arial" w:eastAsia="Arial" w:hAnsi="Arial" w:cs="Arial"/>
          <w:i/>
          <w:iCs/>
          <w:u w:val="single"/>
        </w:rPr>
        <w:t>Approved Projects</w:t>
      </w:r>
      <w:r w:rsidR="00E9299E" w:rsidRPr="00955A61">
        <w:rPr>
          <w:rFonts w:ascii="Arial" w:eastAsia="Arial" w:hAnsi="Arial" w:cs="Arial"/>
          <w:b/>
          <w:bCs/>
        </w:rPr>
        <w:t xml:space="preserve"> </w:t>
      </w:r>
    </w:p>
    <w:p w14:paraId="5AF5035B" w14:textId="77777777" w:rsidR="00E9299E" w:rsidRPr="00955A61" w:rsidRDefault="00E9299E" w:rsidP="00E9299E">
      <w:pPr>
        <w:pStyle w:val="ListParagraph"/>
        <w:rPr>
          <w:rFonts w:ascii="Arial" w:eastAsia="Arial" w:hAnsi="Arial" w:cs="Arial"/>
          <w:b/>
          <w:bCs/>
        </w:rPr>
      </w:pPr>
    </w:p>
    <w:p w14:paraId="5C826EE8" w14:textId="0D3971E2" w:rsidR="00E9299E" w:rsidRPr="00955A61" w:rsidRDefault="00E9299E" w:rsidP="00E9299E">
      <w:pPr>
        <w:pStyle w:val="ListParagraph"/>
        <w:numPr>
          <w:ilvl w:val="1"/>
          <w:numId w:val="1"/>
        </w:numPr>
        <w:spacing w:line="240" w:lineRule="auto"/>
        <w:jc w:val="left"/>
        <w:textAlignment w:val="baseline"/>
        <w:rPr>
          <w:rFonts w:ascii="Arial" w:eastAsia="Times New Roman" w:hAnsi="Arial" w:cs="Arial"/>
          <w:lang w:eastAsia="en-GB"/>
        </w:rPr>
      </w:pPr>
      <w:r w:rsidRPr="00955A61">
        <w:rPr>
          <w:rFonts w:ascii="Arial" w:eastAsia="Arial" w:hAnsi="Arial" w:cs="Arial"/>
          <w:i/>
          <w:iCs/>
        </w:rPr>
        <w:t>Community</w:t>
      </w:r>
      <w:r w:rsidRPr="00955A61">
        <w:rPr>
          <w:rFonts w:ascii="Arial" w:eastAsia="Arial" w:hAnsi="Arial" w:cs="Arial"/>
          <w:b/>
          <w:bCs/>
          <w:i/>
          <w:iCs/>
        </w:rPr>
        <w:t xml:space="preserve"> </w:t>
      </w:r>
      <w:r w:rsidRPr="00955A61">
        <w:rPr>
          <w:rFonts w:ascii="Arial" w:eastAsia="Arial" w:hAnsi="Arial" w:cs="Arial"/>
          <w:i/>
          <w:iCs/>
        </w:rPr>
        <w:t>Garden</w:t>
      </w:r>
      <w:r w:rsidRPr="00955A61">
        <w:rPr>
          <w:rFonts w:ascii="Arial" w:eastAsia="Arial" w:hAnsi="Arial" w:cs="Arial"/>
          <w:b/>
          <w:bCs/>
        </w:rPr>
        <w:t xml:space="preserve">: </w:t>
      </w:r>
      <w:r w:rsidRPr="00955A61">
        <w:rPr>
          <w:rFonts w:ascii="Arial" w:eastAsia="Arial" w:hAnsi="Arial" w:cs="Arial"/>
        </w:rPr>
        <w:t>other than ongoing upkeep this project is now complete and is to be removed from the list of projects.</w:t>
      </w:r>
    </w:p>
    <w:p w14:paraId="76F6C5CC" w14:textId="77777777" w:rsidR="00B57F9F" w:rsidRPr="00955A61" w:rsidRDefault="00B57F9F" w:rsidP="00E9299E">
      <w:pPr>
        <w:pStyle w:val="ListParagraph"/>
        <w:numPr>
          <w:ilvl w:val="1"/>
          <w:numId w:val="1"/>
        </w:numPr>
        <w:spacing w:line="240" w:lineRule="auto"/>
        <w:jc w:val="left"/>
        <w:textAlignment w:val="baseline"/>
        <w:rPr>
          <w:rFonts w:ascii="Arial" w:eastAsia="Times New Roman" w:hAnsi="Arial" w:cs="Arial"/>
          <w:lang w:eastAsia="en-GB"/>
        </w:rPr>
      </w:pPr>
      <w:r w:rsidRPr="00955A61">
        <w:rPr>
          <w:rFonts w:ascii="Arial" w:eastAsia="Arial" w:hAnsi="Arial" w:cs="Arial"/>
          <w:i/>
          <w:iCs/>
        </w:rPr>
        <w:t>Circular Planters</w:t>
      </w:r>
      <w:r w:rsidRPr="00955A61">
        <w:rPr>
          <w:rFonts w:ascii="Arial" w:eastAsia="Arial" w:hAnsi="Arial" w:cs="Arial"/>
          <w:b/>
          <w:bCs/>
        </w:rPr>
        <w:t xml:space="preserve">: </w:t>
      </w:r>
      <w:r w:rsidRPr="00955A61">
        <w:rPr>
          <w:rFonts w:ascii="Arial" w:eastAsia="Arial" w:hAnsi="Arial" w:cs="Arial"/>
        </w:rPr>
        <w:t>Correspondence received from SRBC confirmed these are the responsibility of the parish council.</w:t>
      </w:r>
    </w:p>
    <w:p w14:paraId="76C3B461" w14:textId="6E58CE37" w:rsidR="00B57F9F" w:rsidRPr="00955A61" w:rsidRDefault="00B57F9F" w:rsidP="00E9299E">
      <w:pPr>
        <w:pStyle w:val="ListParagraph"/>
        <w:numPr>
          <w:ilvl w:val="1"/>
          <w:numId w:val="1"/>
        </w:numPr>
        <w:spacing w:line="240" w:lineRule="auto"/>
        <w:jc w:val="left"/>
        <w:textAlignment w:val="baseline"/>
        <w:rPr>
          <w:rFonts w:ascii="Arial" w:eastAsia="Times New Roman" w:hAnsi="Arial" w:cs="Arial"/>
          <w:lang w:eastAsia="en-GB"/>
        </w:rPr>
      </w:pPr>
      <w:r w:rsidRPr="00955A61">
        <w:rPr>
          <w:rFonts w:ascii="Arial" w:eastAsia="Arial" w:hAnsi="Arial" w:cs="Arial"/>
        </w:rPr>
        <w:t>Children’s Summer Activities – item 14 refers</w:t>
      </w:r>
    </w:p>
    <w:p w14:paraId="633DCDC8" w14:textId="5A2FD9EC" w:rsidR="00B57F9F" w:rsidRPr="00955A61" w:rsidRDefault="00B57F9F" w:rsidP="00E9299E">
      <w:pPr>
        <w:pStyle w:val="ListParagraph"/>
        <w:numPr>
          <w:ilvl w:val="1"/>
          <w:numId w:val="1"/>
        </w:numPr>
        <w:spacing w:line="240" w:lineRule="auto"/>
        <w:jc w:val="left"/>
        <w:textAlignment w:val="baseline"/>
        <w:rPr>
          <w:rFonts w:ascii="Arial" w:eastAsia="Times New Roman" w:hAnsi="Arial" w:cs="Arial"/>
          <w:lang w:eastAsia="en-GB"/>
        </w:rPr>
      </w:pPr>
      <w:r w:rsidRPr="00955A61">
        <w:rPr>
          <w:rFonts w:ascii="Arial" w:eastAsia="Arial" w:hAnsi="Arial" w:cs="Arial"/>
        </w:rPr>
        <w:t>Jubilee Tree – no update</w:t>
      </w:r>
      <w:r w:rsidRPr="00955A61">
        <w:rPr>
          <w:rFonts w:ascii="Arial" w:eastAsia="Arial" w:hAnsi="Arial" w:cs="Arial"/>
          <w:i/>
          <w:iCs/>
          <w:u w:val="single"/>
        </w:rPr>
        <w:br/>
        <w:t>Wish List of Future Projects</w:t>
      </w:r>
      <w:r w:rsidRPr="00955A61">
        <w:rPr>
          <w:rFonts w:ascii="Arial" w:eastAsia="Arial" w:hAnsi="Arial" w:cs="Arial"/>
        </w:rPr>
        <w:t xml:space="preserve"> (</w:t>
      </w:r>
      <w:r w:rsidR="00C41DBF" w:rsidRPr="00955A61">
        <w:rPr>
          <w:rFonts w:ascii="Arial" w:eastAsia="Arial" w:hAnsi="Arial" w:cs="Arial"/>
        </w:rPr>
        <w:t>i.e.,</w:t>
      </w:r>
      <w:r w:rsidRPr="00955A61">
        <w:rPr>
          <w:rFonts w:ascii="Arial" w:eastAsia="Arial" w:hAnsi="Arial" w:cs="Arial"/>
        </w:rPr>
        <w:t xml:space="preserve"> not formally approved as yet)</w:t>
      </w:r>
    </w:p>
    <w:p w14:paraId="5CFA60AE" w14:textId="743848E7" w:rsidR="00B57F9F" w:rsidRPr="00955A61" w:rsidRDefault="00B57F9F" w:rsidP="00E9299E">
      <w:pPr>
        <w:pStyle w:val="ListParagraph"/>
        <w:numPr>
          <w:ilvl w:val="1"/>
          <w:numId w:val="1"/>
        </w:numPr>
        <w:spacing w:line="240" w:lineRule="auto"/>
        <w:jc w:val="left"/>
        <w:textAlignment w:val="baseline"/>
        <w:rPr>
          <w:rFonts w:ascii="Arial" w:eastAsia="Times New Roman" w:hAnsi="Arial" w:cs="Arial"/>
          <w:lang w:eastAsia="en-GB"/>
        </w:rPr>
      </w:pPr>
      <w:r w:rsidRPr="00955A61">
        <w:rPr>
          <w:rFonts w:ascii="Arial" w:eastAsia="Arial" w:hAnsi="Arial" w:cs="Arial"/>
          <w:i/>
          <w:iCs/>
        </w:rPr>
        <w:t>Welcome Signs:</w:t>
      </w:r>
      <w:r w:rsidRPr="00955A61">
        <w:rPr>
          <w:rFonts w:ascii="Arial" w:eastAsia="Arial" w:hAnsi="Arial" w:cs="Arial"/>
          <w:b/>
          <w:bCs/>
        </w:rPr>
        <w:t xml:space="preserve"> </w:t>
      </w:r>
      <w:r w:rsidRPr="00955A61">
        <w:rPr>
          <w:rFonts w:ascii="Arial" w:eastAsia="Arial" w:hAnsi="Arial" w:cs="Arial"/>
        </w:rPr>
        <w:t>It was agreed to look into the purchase of signs welcoming people to “Walmer Bridge - in the Parish of Little Hoole”)</w:t>
      </w:r>
    </w:p>
    <w:p w14:paraId="1F84327A" w14:textId="23FA2C1C" w:rsidR="00B57F9F" w:rsidRPr="00955A61" w:rsidRDefault="00B57F9F" w:rsidP="00B57F9F">
      <w:pPr>
        <w:pStyle w:val="ListParagraph"/>
        <w:numPr>
          <w:ilvl w:val="1"/>
          <w:numId w:val="1"/>
        </w:numPr>
        <w:spacing w:line="240" w:lineRule="auto"/>
        <w:jc w:val="left"/>
        <w:textAlignment w:val="baseline"/>
        <w:rPr>
          <w:rFonts w:ascii="Arial" w:eastAsia="Arial" w:hAnsi="Arial" w:cs="Arial"/>
          <w:b/>
          <w:bCs/>
        </w:rPr>
      </w:pPr>
      <w:r w:rsidRPr="00955A61">
        <w:rPr>
          <w:rFonts w:ascii="Arial" w:eastAsia="Arial" w:hAnsi="Arial" w:cs="Arial"/>
          <w:i/>
          <w:iCs/>
        </w:rPr>
        <w:t>Bus Stops:</w:t>
      </w:r>
      <w:r w:rsidRPr="00955A61">
        <w:rPr>
          <w:rFonts w:ascii="Arial" w:eastAsia="Arial" w:hAnsi="Arial" w:cs="Arial"/>
        </w:rPr>
        <w:t xml:space="preserve"> SRBC’s policy is </w:t>
      </w:r>
      <w:r w:rsidR="00BC5082" w:rsidRPr="00955A61">
        <w:rPr>
          <w:rFonts w:ascii="Arial" w:eastAsia="Arial" w:hAnsi="Arial" w:cs="Arial"/>
        </w:rPr>
        <w:t xml:space="preserve">now </w:t>
      </w:r>
      <w:r w:rsidRPr="00955A61">
        <w:rPr>
          <w:rFonts w:ascii="Arial" w:eastAsia="Arial" w:hAnsi="Arial" w:cs="Arial"/>
        </w:rPr>
        <w:t xml:space="preserve">only to replace bus shelters with a bus </w:t>
      </w:r>
      <w:r w:rsidR="00BC5082" w:rsidRPr="00955A61">
        <w:rPr>
          <w:rFonts w:ascii="Arial" w:eastAsia="Arial" w:hAnsi="Arial" w:cs="Arial"/>
        </w:rPr>
        <w:t>stop</w:t>
      </w:r>
      <w:r w:rsidRPr="00955A61">
        <w:rPr>
          <w:rFonts w:ascii="Arial" w:eastAsia="Arial" w:hAnsi="Arial" w:cs="Arial"/>
        </w:rPr>
        <w:t xml:space="preserve"> sign. It was agreed, therefore, to look into replacing the current bus shelters, which are in a state of disrepair, with new bus shelters using the parish council</w:t>
      </w:r>
      <w:r w:rsidR="00BC5082" w:rsidRPr="00955A61">
        <w:rPr>
          <w:rFonts w:ascii="Arial" w:eastAsia="Arial" w:hAnsi="Arial" w:cs="Arial"/>
        </w:rPr>
        <w:t>’s</w:t>
      </w:r>
      <w:r w:rsidRPr="00955A61">
        <w:rPr>
          <w:rFonts w:ascii="Arial" w:eastAsia="Arial" w:hAnsi="Arial" w:cs="Arial"/>
        </w:rPr>
        <w:t xml:space="preserve"> </w:t>
      </w:r>
      <w:r w:rsidR="00BC5082" w:rsidRPr="00955A61">
        <w:rPr>
          <w:rFonts w:ascii="Arial" w:eastAsia="Arial" w:hAnsi="Arial" w:cs="Arial"/>
        </w:rPr>
        <w:t>c</w:t>
      </w:r>
      <w:r w:rsidRPr="00955A61">
        <w:rPr>
          <w:rFonts w:ascii="Arial" w:eastAsia="Arial" w:hAnsi="Arial" w:cs="Arial"/>
        </w:rPr>
        <w:t xml:space="preserve">ommunity </w:t>
      </w:r>
      <w:r w:rsidR="00BC5082" w:rsidRPr="00955A61">
        <w:rPr>
          <w:rFonts w:ascii="Arial" w:eastAsia="Arial" w:hAnsi="Arial" w:cs="Arial"/>
        </w:rPr>
        <w:t>i</w:t>
      </w:r>
      <w:r w:rsidRPr="00955A61">
        <w:rPr>
          <w:rFonts w:ascii="Arial" w:eastAsia="Arial" w:hAnsi="Arial" w:cs="Arial"/>
        </w:rPr>
        <w:t xml:space="preserve">nfrastructure </w:t>
      </w:r>
      <w:r w:rsidR="00BC5082" w:rsidRPr="00955A61">
        <w:rPr>
          <w:rFonts w:ascii="Arial" w:eastAsia="Arial" w:hAnsi="Arial" w:cs="Arial"/>
        </w:rPr>
        <w:t>l</w:t>
      </w:r>
      <w:r w:rsidRPr="00955A61">
        <w:rPr>
          <w:rFonts w:ascii="Arial" w:eastAsia="Arial" w:hAnsi="Arial" w:cs="Arial"/>
        </w:rPr>
        <w:t>evy monies.</w:t>
      </w:r>
    </w:p>
    <w:p w14:paraId="57C48F3E" w14:textId="52CEDDA8" w:rsidR="00BC5082" w:rsidRPr="00955A61" w:rsidRDefault="00BC5082" w:rsidP="00B57F9F">
      <w:pPr>
        <w:pStyle w:val="ListParagraph"/>
        <w:numPr>
          <w:ilvl w:val="1"/>
          <w:numId w:val="1"/>
        </w:numPr>
        <w:spacing w:line="240" w:lineRule="auto"/>
        <w:jc w:val="left"/>
        <w:textAlignment w:val="baseline"/>
        <w:rPr>
          <w:rFonts w:ascii="Arial" w:eastAsia="Arial" w:hAnsi="Arial" w:cs="Arial"/>
          <w:b/>
          <w:bCs/>
        </w:rPr>
      </w:pPr>
      <w:r w:rsidRPr="00955A61">
        <w:rPr>
          <w:rFonts w:ascii="Arial" w:eastAsia="Arial" w:hAnsi="Arial" w:cs="Arial"/>
          <w:i/>
          <w:iCs/>
        </w:rPr>
        <w:t>Feature to Entrance of Dob Lane Park</w:t>
      </w:r>
      <w:r w:rsidRPr="00955A61">
        <w:rPr>
          <w:rFonts w:ascii="Arial" w:eastAsia="Arial" w:hAnsi="Arial" w:cs="Arial"/>
        </w:rPr>
        <w:t xml:space="preserve"> Little Hoole Primary School has indicated its willingness to be involved in the design. It was also mentioned that SRBC are looking at replacing the gates to the park.</w:t>
      </w:r>
    </w:p>
    <w:p w14:paraId="0B2DF332" w14:textId="1C7F1DF6" w:rsidR="00BC5082" w:rsidRPr="00955A61" w:rsidRDefault="00BC5082" w:rsidP="00B57F9F">
      <w:pPr>
        <w:pStyle w:val="ListParagraph"/>
        <w:numPr>
          <w:ilvl w:val="1"/>
          <w:numId w:val="1"/>
        </w:numPr>
        <w:spacing w:line="240" w:lineRule="auto"/>
        <w:jc w:val="left"/>
        <w:textAlignment w:val="baseline"/>
        <w:rPr>
          <w:rFonts w:ascii="Arial" w:eastAsia="Arial" w:hAnsi="Arial" w:cs="Arial"/>
          <w:b/>
          <w:bCs/>
        </w:rPr>
      </w:pPr>
      <w:r w:rsidRPr="00955A61">
        <w:rPr>
          <w:rFonts w:ascii="Arial" w:eastAsia="Times New Roman" w:hAnsi="Arial" w:cs="Arial"/>
          <w:i/>
          <w:iCs/>
          <w:lang w:eastAsia="en-GB"/>
        </w:rPr>
        <w:t>Refresh/Refurbishment of Bridge over the Brook (next to Walmer Bridge Inn)</w:t>
      </w:r>
      <w:r w:rsidRPr="00955A61">
        <w:rPr>
          <w:rFonts w:ascii="Arial" w:eastAsia="Times New Roman" w:hAnsi="Arial" w:cs="Arial"/>
          <w:lang w:eastAsia="en-GB"/>
        </w:rPr>
        <w:t>: No update</w:t>
      </w:r>
      <w:r w:rsidR="00955A61">
        <w:rPr>
          <w:rFonts w:ascii="Arial" w:eastAsia="Times New Roman" w:hAnsi="Arial" w:cs="Arial"/>
          <w:lang w:eastAsia="en-GB"/>
        </w:rPr>
        <w:t>.</w:t>
      </w:r>
      <w:r w:rsidRPr="00955A61">
        <w:rPr>
          <w:rFonts w:ascii="Arial" w:eastAsia="Times New Roman" w:hAnsi="Arial" w:cs="Arial"/>
          <w:lang w:eastAsia="en-GB"/>
        </w:rPr>
        <w:br/>
      </w:r>
    </w:p>
    <w:p w14:paraId="3669670E" w14:textId="60A28833" w:rsidR="00A02975" w:rsidRPr="00955A61" w:rsidRDefault="00955A61" w:rsidP="00BC5082">
      <w:pPr>
        <w:pStyle w:val="ListParagraph"/>
        <w:numPr>
          <w:ilvl w:val="0"/>
          <w:numId w:val="1"/>
        </w:numPr>
        <w:ind w:left="270" w:hanging="720"/>
        <w:jc w:val="left"/>
        <w:rPr>
          <w:rFonts w:ascii="Arial" w:eastAsia="Arial" w:hAnsi="Arial" w:cs="Arial"/>
        </w:rPr>
      </w:pPr>
      <w:r w:rsidRPr="00955A61">
        <w:rPr>
          <w:rFonts w:ascii="Arial" w:eastAsia="Arial" w:hAnsi="Arial" w:cs="Arial"/>
          <w:b/>
          <w:bCs/>
        </w:rPr>
        <w:t>Correspondence -</w:t>
      </w:r>
      <w:r>
        <w:rPr>
          <w:rFonts w:ascii="Arial" w:eastAsia="Arial" w:hAnsi="Arial" w:cs="Arial"/>
        </w:rPr>
        <w:t xml:space="preserve"> </w:t>
      </w:r>
      <w:r w:rsidR="00BC5082" w:rsidRPr="00955A61">
        <w:rPr>
          <w:rFonts w:ascii="Arial" w:eastAsia="Arial" w:hAnsi="Arial" w:cs="Arial"/>
        </w:rPr>
        <w:t>See item 18 “Circular Planters” and “Feature to Entrance of Dob Lane Park”.</w:t>
      </w:r>
    </w:p>
    <w:p w14:paraId="1055AF53" w14:textId="7C72FE4D" w:rsidR="005B0F41" w:rsidRPr="00955A61" w:rsidRDefault="501C60FD">
      <w:pPr>
        <w:pStyle w:val="ListParagraph"/>
        <w:numPr>
          <w:ilvl w:val="0"/>
          <w:numId w:val="1"/>
        </w:numPr>
        <w:ind w:left="270" w:hanging="720"/>
        <w:jc w:val="left"/>
        <w:rPr>
          <w:rFonts w:ascii="Arial" w:eastAsia="Arial" w:hAnsi="Arial" w:cs="Arial"/>
        </w:rPr>
      </w:pPr>
      <w:r w:rsidRPr="00955A61">
        <w:rPr>
          <w:rFonts w:ascii="Arial" w:eastAsia="Arial" w:hAnsi="Arial" w:cs="Arial"/>
          <w:b/>
          <w:bCs/>
        </w:rPr>
        <w:t>Date &amp; Time of Next Meeting</w:t>
      </w:r>
      <w:r w:rsidR="009552EE" w:rsidRPr="00955A61">
        <w:rPr>
          <w:rFonts w:ascii="Arial" w:eastAsia="Arial" w:hAnsi="Arial" w:cs="Arial"/>
          <w:b/>
          <w:bCs/>
        </w:rPr>
        <w:br/>
      </w:r>
      <w:r w:rsidR="007E67E0" w:rsidRPr="00955A61">
        <w:rPr>
          <w:rFonts w:ascii="Arial" w:eastAsia="Arial" w:hAnsi="Arial" w:cs="Arial"/>
        </w:rPr>
        <w:t>Monday 1</w:t>
      </w:r>
      <w:r w:rsidR="00D316BC" w:rsidRPr="00955A61">
        <w:rPr>
          <w:rFonts w:ascii="Arial" w:eastAsia="Arial" w:hAnsi="Arial" w:cs="Arial"/>
        </w:rPr>
        <w:t>0</w:t>
      </w:r>
      <w:r w:rsidR="007E67E0" w:rsidRPr="00955A61">
        <w:rPr>
          <w:rFonts w:ascii="Arial" w:eastAsia="Arial" w:hAnsi="Arial" w:cs="Arial"/>
          <w:vertAlign w:val="superscript"/>
        </w:rPr>
        <w:t>th</w:t>
      </w:r>
      <w:r w:rsidR="007E67E0" w:rsidRPr="00955A61">
        <w:rPr>
          <w:rFonts w:ascii="Arial" w:eastAsia="Arial" w:hAnsi="Arial" w:cs="Arial"/>
        </w:rPr>
        <w:t xml:space="preserve"> </w:t>
      </w:r>
      <w:r w:rsidR="00BC5082" w:rsidRPr="00955A61">
        <w:rPr>
          <w:rFonts w:ascii="Arial" w:eastAsia="Arial" w:hAnsi="Arial" w:cs="Arial"/>
        </w:rPr>
        <w:t>September</w:t>
      </w:r>
      <w:r w:rsidR="007E67E0" w:rsidRPr="00955A61">
        <w:rPr>
          <w:rFonts w:ascii="Arial" w:eastAsia="Arial" w:hAnsi="Arial" w:cs="Arial"/>
        </w:rPr>
        <w:t xml:space="preserve"> </w:t>
      </w:r>
      <w:r w:rsidR="00EB16CA" w:rsidRPr="00955A61">
        <w:rPr>
          <w:rFonts w:ascii="Arial" w:eastAsia="Arial" w:hAnsi="Arial" w:cs="Arial"/>
        </w:rPr>
        <w:t>2023, 7pm, The Lounge, Walmer Bridge Village Hall.</w:t>
      </w:r>
      <w:r w:rsidR="0072549E" w:rsidRPr="00955A61">
        <w:rPr>
          <w:rFonts w:ascii="Arial" w:hAnsi="Arial" w:cs="Arial"/>
        </w:rPr>
        <w:br/>
      </w:r>
    </w:p>
    <w:sectPr w:rsidR="005B0F41" w:rsidRPr="00955A61" w:rsidSect="00D77D2A">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8B41" w14:textId="77777777" w:rsidR="00077F6A" w:rsidRDefault="00077F6A" w:rsidP="005E3711">
      <w:pPr>
        <w:spacing w:line="240" w:lineRule="auto"/>
      </w:pPr>
      <w:r>
        <w:separator/>
      </w:r>
    </w:p>
  </w:endnote>
  <w:endnote w:type="continuationSeparator" w:id="0">
    <w:p w14:paraId="151E65A9" w14:textId="77777777" w:rsidR="00077F6A" w:rsidRDefault="00077F6A" w:rsidP="005E3711">
      <w:pPr>
        <w:spacing w:line="240" w:lineRule="auto"/>
      </w:pPr>
      <w:r>
        <w:continuationSeparator/>
      </w:r>
    </w:p>
  </w:endnote>
  <w:endnote w:type="continuationNotice" w:id="1">
    <w:p w14:paraId="7CAFBEEC" w14:textId="77777777" w:rsidR="00077F6A" w:rsidRDefault="00077F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56276"/>
      <w:docPartObj>
        <w:docPartGallery w:val="Page Numbers (Bottom of Page)"/>
        <w:docPartUnique/>
      </w:docPartObj>
    </w:sdtPr>
    <w:sdtEndPr/>
    <w:sdtContent>
      <w:sdt>
        <w:sdtPr>
          <w:id w:val="-1705238520"/>
          <w:docPartObj>
            <w:docPartGallery w:val="Page Numbers (Top of Page)"/>
            <w:docPartUnique/>
          </w:docPartObj>
        </w:sdtPr>
        <w:sdtEnd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FA7D" w14:textId="77777777" w:rsidR="00077F6A" w:rsidRDefault="00077F6A" w:rsidP="005E3711">
      <w:pPr>
        <w:spacing w:line="240" w:lineRule="auto"/>
      </w:pPr>
      <w:r>
        <w:separator/>
      </w:r>
    </w:p>
  </w:footnote>
  <w:footnote w:type="continuationSeparator" w:id="0">
    <w:p w14:paraId="1536D3ED" w14:textId="77777777" w:rsidR="00077F6A" w:rsidRDefault="00077F6A" w:rsidP="005E3711">
      <w:pPr>
        <w:spacing w:line="240" w:lineRule="auto"/>
      </w:pPr>
      <w:r>
        <w:continuationSeparator/>
      </w:r>
    </w:p>
  </w:footnote>
  <w:footnote w:type="continuationNotice" w:id="1">
    <w:p w14:paraId="32923FDA" w14:textId="77777777" w:rsidR="00077F6A" w:rsidRDefault="00077F6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6"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0476FA7"/>
    <w:multiLevelType w:val="hybridMultilevel"/>
    <w:tmpl w:val="ABD20226"/>
    <w:lvl w:ilvl="0" w:tplc="FFFFFFFF">
      <w:start w:val="1"/>
      <w:numFmt w:val="decimal"/>
      <w:lvlText w:val="%1."/>
      <w:lvlJc w:val="left"/>
      <w:pPr>
        <w:ind w:left="360" w:hanging="360"/>
      </w:pPr>
      <w:rPr>
        <w:b/>
      </w:rPr>
    </w:lvl>
    <w:lvl w:ilvl="1" w:tplc="08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4"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2"/>
  </w:num>
  <w:num w:numId="2" w16cid:durableId="736050023">
    <w:abstractNumId w:val="7"/>
  </w:num>
  <w:num w:numId="3" w16cid:durableId="663165262">
    <w:abstractNumId w:val="15"/>
  </w:num>
  <w:num w:numId="4" w16cid:durableId="240989998">
    <w:abstractNumId w:val="1"/>
  </w:num>
  <w:num w:numId="5" w16cid:durableId="538321553">
    <w:abstractNumId w:val="11"/>
  </w:num>
  <w:num w:numId="6" w16cid:durableId="147333927">
    <w:abstractNumId w:val="8"/>
  </w:num>
  <w:num w:numId="7" w16cid:durableId="1081172619">
    <w:abstractNumId w:val="3"/>
  </w:num>
  <w:num w:numId="8" w16cid:durableId="224266165">
    <w:abstractNumId w:val="13"/>
  </w:num>
  <w:num w:numId="9" w16cid:durableId="1528834455">
    <w:abstractNumId w:val="6"/>
  </w:num>
  <w:num w:numId="10" w16cid:durableId="1309941776">
    <w:abstractNumId w:val="10"/>
  </w:num>
  <w:num w:numId="11" w16cid:durableId="1700279801">
    <w:abstractNumId w:val="14"/>
  </w:num>
  <w:num w:numId="12" w16cid:durableId="1624918213">
    <w:abstractNumId w:val="16"/>
  </w:num>
  <w:num w:numId="13" w16cid:durableId="1526484532">
    <w:abstractNumId w:val="2"/>
  </w:num>
  <w:num w:numId="14" w16cid:durableId="377776947">
    <w:abstractNumId w:val="9"/>
  </w:num>
  <w:num w:numId="15" w16cid:durableId="293801601">
    <w:abstractNumId w:val="4"/>
  </w:num>
  <w:num w:numId="16" w16cid:durableId="1256522515">
    <w:abstractNumId w:val="5"/>
  </w:num>
  <w:num w:numId="17" w16cid:durableId="98319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10030"/>
    <w:rsid w:val="0001400F"/>
    <w:rsid w:val="000201C0"/>
    <w:rsid w:val="000214E1"/>
    <w:rsid w:val="000222BA"/>
    <w:rsid w:val="00031FAC"/>
    <w:rsid w:val="000429CF"/>
    <w:rsid w:val="0005516C"/>
    <w:rsid w:val="0005545E"/>
    <w:rsid w:val="000669FA"/>
    <w:rsid w:val="000702B7"/>
    <w:rsid w:val="000705C0"/>
    <w:rsid w:val="00073912"/>
    <w:rsid w:val="00073AE2"/>
    <w:rsid w:val="00077471"/>
    <w:rsid w:val="000778E7"/>
    <w:rsid w:val="00077F6A"/>
    <w:rsid w:val="0008159E"/>
    <w:rsid w:val="00082011"/>
    <w:rsid w:val="000855E2"/>
    <w:rsid w:val="00085D44"/>
    <w:rsid w:val="00086D54"/>
    <w:rsid w:val="00092A1B"/>
    <w:rsid w:val="00097331"/>
    <w:rsid w:val="000A1633"/>
    <w:rsid w:val="000A2C16"/>
    <w:rsid w:val="000B18BE"/>
    <w:rsid w:val="000C0F80"/>
    <w:rsid w:val="000C5193"/>
    <w:rsid w:val="000C634C"/>
    <w:rsid w:val="000C7447"/>
    <w:rsid w:val="000D7681"/>
    <w:rsid w:val="000D7B8D"/>
    <w:rsid w:val="000E11DF"/>
    <w:rsid w:val="000E217A"/>
    <w:rsid w:val="000E26A3"/>
    <w:rsid w:val="000F0356"/>
    <w:rsid w:val="000F1C8A"/>
    <w:rsid w:val="000F2AF7"/>
    <w:rsid w:val="000F6565"/>
    <w:rsid w:val="0010678D"/>
    <w:rsid w:val="0011651C"/>
    <w:rsid w:val="00127B00"/>
    <w:rsid w:val="00130744"/>
    <w:rsid w:val="00134AAB"/>
    <w:rsid w:val="00135A8F"/>
    <w:rsid w:val="00142096"/>
    <w:rsid w:val="001421A7"/>
    <w:rsid w:val="0014490A"/>
    <w:rsid w:val="00145420"/>
    <w:rsid w:val="00151073"/>
    <w:rsid w:val="0015325D"/>
    <w:rsid w:val="001538CF"/>
    <w:rsid w:val="00165C3E"/>
    <w:rsid w:val="00167B77"/>
    <w:rsid w:val="00171FA8"/>
    <w:rsid w:val="00173B1E"/>
    <w:rsid w:val="00174973"/>
    <w:rsid w:val="00182459"/>
    <w:rsid w:val="00194C41"/>
    <w:rsid w:val="001A5C9D"/>
    <w:rsid w:val="001A6334"/>
    <w:rsid w:val="001A635E"/>
    <w:rsid w:val="001B13B8"/>
    <w:rsid w:val="001B33EE"/>
    <w:rsid w:val="001B44B7"/>
    <w:rsid w:val="001B7160"/>
    <w:rsid w:val="001C3352"/>
    <w:rsid w:val="001C42C9"/>
    <w:rsid w:val="001C4CDC"/>
    <w:rsid w:val="001D7EA2"/>
    <w:rsid w:val="00201135"/>
    <w:rsid w:val="00201C12"/>
    <w:rsid w:val="00207CCE"/>
    <w:rsid w:val="0021463F"/>
    <w:rsid w:val="00224A7C"/>
    <w:rsid w:val="00226C6F"/>
    <w:rsid w:val="00231EEB"/>
    <w:rsid w:val="00245A0B"/>
    <w:rsid w:val="002465FE"/>
    <w:rsid w:val="002512A8"/>
    <w:rsid w:val="002518E7"/>
    <w:rsid w:val="002537AE"/>
    <w:rsid w:val="00253A00"/>
    <w:rsid w:val="00255B0D"/>
    <w:rsid w:val="00256FDF"/>
    <w:rsid w:val="002712F7"/>
    <w:rsid w:val="00286BF0"/>
    <w:rsid w:val="00291DD3"/>
    <w:rsid w:val="002947A7"/>
    <w:rsid w:val="00295BC9"/>
    <w:rsid w:val="00297EC2"/>
    <w:rsid w:val="002A7672"/>
    <w:rsid w:val="002B2C86"/>
    <w:rsid w:val="002B6E83"/>
    <w:rsid w:val="002B7F5A"/>
    <w:rsid w:val="002C27C9"/>
    <w:rsid w:val="002D0734"/>
    <w:rsid w:val="002D6C6F"/>
    <w:rsid w:val="002E1006"/>
    <w:rsid w:val="002F0910"/>
    <w:rsid w:val="002F53F5"/>
    <w:rsid w:val="002F546D"/>
    <w:rsid w:val="002F5818"/>
    <w:rsid w:val="002F6548"/>
    <w:rsid w:val="00303C8A"/>
    <w:rsid w:val="00310B1C"/>
    <w:rsid w:val="00312990"/>
    <w:rsid w:val="00313335"/>
    <w:rsid w:val="00320291"/>
    <w:rsid w:val="00320787"/>
    <w:rsid w:val="0034172E"/>
    <w:rsid w:val="00343896"/>
    <w:rsid w:val="00355704"/>
    <w:rsid w:val="003573ED"/>
    <w:rsid w:val="0036268F"/>
    <w:rsid w:val="003717ED"/>
    <w:rsid w:val="00372392"/>
    <w:rsid w:val="0038205D"/>
    <w:rsid w:val="00382538"/>
    <w:rsid w:val="00382F71"/>
    <w:rsid w:val="00386A56"/>
    <w:rsid w:val="00393652"/>
    <w:rsid w:val="003A0EDF"/>
    <w:rsid w:val="003A1994"/>
    <w:rsid w:val="003A51AC"/>
    <w:rsid w:val="003A5695"/>
    <w:rsid w:val="003A571A"/>
    <w:rsid w:val="003A60BF"/>
    <w:rsid w:val="003B2FA5"/>
    <w:rsid w:val="003B3452"/>
    <w:rsid w:val="003C1F5A"/>
    <w:rsid w:val="003C3FA7"/>
    <w:rsid w:val="003C4D9C"/>
    <w:rsid w:val="003D0DA7"/>
    <w:rsid w:val="003D2377"/>
    <w:rsid w:val="003D745A"/>
    <w:rsid w:val="003E010D"/>
    <w:rsid w:val="003F76CA"/>
    <w:rsid w:val="0040455B"/>
    <w:rsid w:val="00404C4D"/>
    <w:rsid w:val="00416740"/>
    <w:rsid w:val="00420881"/>
    <w:rsid w:val="0044259E"/>
    <w:rsid w:val="00444D88"/>
    <w:rsid w:val="004508F7"/>
    <w:rsid w:val="0045473C"/>
    <w:rsid w:val="00454E0C"/>
    <w:rsid w:val="00456033"/>
    <w:rsid w:val="004573FF"/>
    <w:rsid w:val="004638F4"/>
    <w:rsid w:val="00463B8F"/>
    <w:rsid w:val="004713AD"/>
    <w:rsid w:val="004757AF"/>
    <w:rsid w:val="00475EFD"/>
    <w:rsid w:val="00477385"/>
    <w:rsid w:val="0048566F"/>
    <w:rsid w:val="00487E8F"/>
    <w:rsid w:val="00491668"/>
    <w:rsid w:val="00492261"/>
    <w:rsid w:val="004B1861"/>
    <w:rsid w:val="004B4B4D"/>
    <w:rsid w:val="004B4D4C"/>
    <w:rsid w:val="004E21D3"/>
    <w:rsid w:val="004E3D13"/>
    <w:rsid w:val="004E6F67"/>
    <w:rsid w:val="004F1C03"/>
    <w:rsid w:val="004F4485"/>
    <w:rsid w:val="004F570A"/>
    <w:rsid w:val="004F7EE4"/>
    <w:rsid w:val="0050146F"/>
    <w:rsid w:val="00507FA8"/>
    <w:rsid w:val="00514061"/>
    <w:rsid w:val="005148C3"/>
    <w:rsid w:val="00520DB9"/>
    <w:rsid w:val="005217BF"/>
    <w:rsid w:val="005225FB"/>
    <w:rsid w:val="0053196E"/>
    <w:rsid w:val="005417D0"/>
    <w:rsid w:val="00541CCF"/>
    <w:rsid w:val="00543DAD"/>
    <w:rsid w:val="00552DD2"/>
    <w:rsid w:val="00560A4E"/>
    <w:rsid w:val="0057027D"/>
    <w:rsid w:val="005827D2"/>
    <w:rsid w:val="00582ADE"/>
    <w:rsid w:val="00585382"/>
    <w:rsid w:val="005931D8"/>
    <w:rsid w:val="005A1676"/>
    <w:rsid w:val="005A186E"/>
    <w:rsid w:val="005A2082"/>
    <w:rsid w:val="005A5C0A"/>
    <w:rsid w:val="005B0F41"/>
    <w:rsid w:val="005B35F1"/>
    <w:rsid w:val="005B418A"/>
    <w:rsid w:val="005C0D62"/>
    <w:rsid w:val="005C74E8"/>
    <w:rsid w:val="005D52CB"/>
    <w:rsid w:val="005D6368"/>
    <w:rsid w:val="005E0B50"/>
    <w:rsid w:val="005E0BAD"/>
    <w:rsid w:val="005E15B3"/>
    <w:rsid w:val="005E20F1"/>
    <w:rsid w:val="005E3711"/>
    <w:rsid w:val="005E5FF7"/>
    <w:rsid w:val="00605353"/>
    <w:rsid w:val="00606900"/>
    <w:rsid w:val="0061036F"/>
    <w:rsid w:val="00611742"/>
    <w:rsid w:val="00611E88"/>
    <w:rsid w:val="00620FA4"/>
    <w:rsid w:val="00625C48"/>
    <w:rsid w:val="00625DE7"/>
    <w:rsid w:val="006275D2"/>
    <w:rsid w:val="006276FE"/>
    <w:rsid w:val="0063503F"/>
    <w:rsid w:val="0064695A"/>
    <w:rsid w:val="0065095A"/>
    <w:rsid w:val="00652FB8"/>
    <w:rsid w:val="00664198"/>
    <w:rsid w:val="00671282"/>
    <w:rsid w:val="00683AEA"/>
    <w:rsid w:val="00684AD9"/>
    <w:rsid w:val="006850C2"/>
    <w:rsid w:val="006858B5"/>
    <w:rsid w:val="00691B7F"/>
    <w:rsid w:val="006A54A2"/>
    <w:rsid w:val="006B797D"/>
    <w:rsid w:val="006C359F"/>
    <w:rsid w:val="006D1575"/>
    <w:rsid w:val="006D375B"/>
    <w:rsid w:val="006D478E"/>
    <w:rsid w:val="006E4322"/>
    <w:rsid w:val="006F0450"/>
    <w:rsid w:val="006F2AAB"/>
    <w:rsid w:val="006F74D2"/>
    <w:rsid w:val="006F7DE1"/>
    <w:rsid w:val="00700904"/>
    <w:rsid w:val="007034D6"/>
    <w:rsid w:val="00707471"/>
    <w:rsid w:val="00713B8F"/>
    <w:rsid w:val="00717DA2"/>
    <w:rsid w:val="0072501C"/>
    <w:rsid w:val="0072549E"/>
    <w:rsid w:val="007435AD"/>
    <w:rsid w:val="00746DB6"/>
    <w:rsid w:val="007500B3"/>
    <w:rsid w:val="007516F1"/>
    <w:rsid w:val="00752DC7"/>
    <w:rsid w:val="00760490"/>
    <w:rsid w:val="00770E54"/>
    <w:rsid w:val="007738A0"/>
    <w:rsid w:val="00776E27"/>
    <w:rsid w:val="00784021"/>
    <w:rsid w:val="007853F9"/>
    <w:rsid w:val="00786BA3"/>
    <w:rsid w:val="00794D3A"/>
    <w:rsid w:val="00795781"/>
    <w:rsid w:val="00797666"/>
    <w:rsid w:val="007A7D79"/>
    <w:rsid w:val="007B47B4"/>
    <w:rsid w:val="007C1A96"/>
    <w:rsid w:val="007C394F"/>
    <w:rsid w:val="007C7F60"/>
    <w:rsid w:val="007D0E64"/>
    <w:rsid w:val="007D4BE4"/>
    <w:rsid w:val="007E39C8"/>
    <w:rsid w:val="007E67E0"/>
    <w:rsid w:val="007F1A26"/>
    <w:rsid w:val="00805D14"/>
    <w:rsid w:val="00810807"/>
    <w:rsid w:val="00811032"/>
    <w:rsid w:val="00813CB0"/>
    <w:rsid w:val="0082067A"/>
    <w:rsid w:val="00822356"/>
    <w:rsid w:val="0082540E"/>
    <w:rsid w:val="00831B77"/>
    <w:rsid w:val="00835202"/>
    <w:rsid w:val="0083658D"/>
    <w:rsid w:val="0084435C"/>
    <w:rsid w:val="00851192"/>
    <w:rsid w:val="00851FA4"/>
    <w:rsid w:val="00852EA0"/>
    <w:rsid w:val="008534E1"/>
    <w:rsid w:val="0085686A"/>
    <w:rsid w:val="00856FE5"/>
    <w:rsid w:val="00857414"/>
    <w:rsid w:val="0087184D"/>
    <w:rsid w:val="00874512"/>
    <w:rsid w:val="00875FE6"/>
    <w:rsid w:val="0088111E"/>
    <w:rsid w:val="00883B0B"/>
    <w:rsid w:val="00884B4E"/>
    <w:rsid w:val="00886989"/>
    <w:rsid w:val="00886F72"/>
    <w:rsid w:val="00890667"/>
    <w:rsid w:val="00894CA7"/>
    <w:rsid w:val="00895579"/>
    <w:rsid w:val="008A05B3"/>
    <w:rsid w:val="008B0D59"/>
    <w:rsid w:val="008B0EA2"/>
    <w:rsid w:val="008B4705"/>
    <w:rsid w:val="008B5350"/>
    <w:rsid w:val="008B654A"/>
    <w:rsid w:val="008C64A1"/>
    <w:rsid w:val="008C67AA"/>
    <w:rsid w:val="008D3528"/>
    <w:rsid w:val="008E58B4"/>
    <w:rsid w:val="008E6418"/>
    <w:rsid w:val="008E78AA"/>
    <w:rsid w:val="008F42B4"/>
    <w:rsid w:val="008F5043"/>
    <w:rsid w:val="00907933"/>
    <w:rsid w:val="00910C5C"/>
    <w:rsid w:val="00917F0F"/>
    <w:rsid w:val="00931BC1"/>
    <w:rsid w:val="0093373D"/>
    <w:rsid w:val="00933B63"/>
    <w:rsid w:val="00940E7A"/>
    <w:rsid w:val="0094138B"/>
    <w:rsid w:val="00954E1B"/>
    <w:rsid w:val="009552EE"/>
    <w:rsid w:val="00955A61"/>
    <w:rsid w:val="009614F6"/>
    <w:rsid w:val="00963C80"/>
    <w:rsid w:val="00965D01"/>
    <w:rsid w:val="00970B6F"/>
    <w:rsid w:val="00981E91"/>
    <w:rsid w:val="00984105"/>
    <w:rsid w:val="00985402"/>
    <w:rsid w:val="0099312D"/>
    <w:rsid w:val="0099372A"/>
    <w:rsid w:val="009C1BC3"/>
    <w:rsid w:val="009C506B"/>
    <w:rsid w:val="009D1527"/>
    <w:rsid w:val="009E6AE8"/>
    <w:rsid w:val="009F56C1"/>
    <w:rsid w:val="009F5DF2"/>
    <w:rsid w:val="009F5E95"/>
    <w:rsid w:val="009F6C7C"/>
    <w:rsid w:val="00A00A54"/>
    <w:rsid w:val="00A02975"/>
    <w:rsid w:val="00A03E56"/>
    <w:rsid w:val="00A06EA6"/>
    <w:rsid w:val="00A075EB"/>
    <w:rsid w:val="00A11CE4"/>
    <w:rsid w:val="00A14E18"/>
    <w:rsid w:val="00A15A04"/>
    <w:rsid w:val="00A17A6E"/>
    <w:rsid w:val="00A21D7F"/>
    <w:rsid w:val="00A22763"/>
    <w:rsid w:val="00A22E66"/>
    <w:rsid w:val="00A23AAB"/>
    <w:rsid w:val="00A24E8B"/>
    <w:rsid w:val="00A2754F"/>
    <w:rsid w:val="00A330EA"/>
    <w:rsid w:val="00A4255F"/>
    <w:rsid w:val="00A57756"/>
    <w:rsid w:val="00A6049E"/>
    <w:rsid w:val="00A62BE7"/>
    <w:rsid w:val="00A76482"/>
    <w:rsid w:val="00A84631"/>
    <w:rsid w:val="00A87509"/>
    <w:rsid w:val="00A90D79"/>
    <w:rsid w:val="00AA34ED"/>
    <w:rsid w:val="00AB03DC"/>
    <w:rsid w:val="00AB04BD"/>
    <w:rsid w:val="00AB57F6"/>
    <w:rsid w:val="00AC1348"/>
    <w:rsid w:val="00AC2B7E"/>
    <w:rsid w:val="00AC5BEA"/>
    <w:rsid w:val="00AC5F68"/>
    <w:rsid w:val="00AC67B2"/>
    <w:rsid w:val="00AD6DFA"/>
    <w:rsid w:val="00AE2C56"/>
    <w:rsid w:val="00AF6C4E"/>
    <w:rsid w:val="00B00044"/>
    <w:rsid w:val="00B11DCD"/>
    <w:rsid w:val="00B13052"/>
    <w:rsid w:val="00B14EC3"/>
    <w:rsid w:val="00B24189"/>
    <w:rsid w:val="00B24CAE"/>
    <w:rsid w:val="00B27117"/>
    <w:rsid w:val="00B37EFD"/>
    <w:rsid w:val="00B40C32"/>
    <w:rsid w:val="00B526C9"/>
    <w:rsid w:val="00B54D07"/>
    <w:rsid w:val="00B57F9F"/>
    <w:rsid w:val="00B61CD5"/>
    <w:rsid w:val="00B62704"/>
    <w:rsid w:val="00B67FA0"/>
    <w:rsid w:val="00B71FF5"/>
    <w:rsid w:val="00B731B3"/>
    <w:rsid w:val="00B73636"/>
    <w:rsid w:val="00B750EE"/>
    <w:rsid w:val="00B760D8"/>
    <w:rsid w:val="00B77657"/>
    <w:rsid w:val="00B81B96"/>
    <w:rsid w:val="00B93B20"/>
    <w:rsid w:val="00B96A6A"/>
    <w:rsid w:val="00BA0A23"/>
    <w:rsid w:val="00BA19F5"/>
    <w:rsid w:val="00BB3E3A"/>
    <w:rsid w:val="00BC2C59"/>
    <w:rsid w:val="00BC5082"/>
    <w:rsid w:val="00BC7627"/>
    <w:rsid w:val="00BD494B"/>
    <w:rsid w:val="00BD79BB"/>
    <w:rsid w:val="00BE4846"/>
    <w:rsid w:val="00BF1D0C"/>
    <w:rsid w:val="00C0435A"/>
    <w:rsid w:val="00C06357"/>
    <w:rsid w:val="00C20A56"/>
    <w:rsid w:val="00C21598"/>
    <w:rsid w:val="00C2578C"/>
    <w:rsid w:val="00C30657"/>
    <w:rsid w:val="00C41DBF"/>
    <w:rsid w:val="00C44FFF"/>
    <w:rsid w:val="00C451C7"/>
    <w:rsid w:val="00C4551B"/>
    <w:rsid w:val="00C45C37"/>
    <w:rsid w:val="00C4729E"/>
    <w:rsid w:val="00C50ADC"/>
    <w:rsid w:val="00C5567F"/>
    <w:rsid w:val="00C57B75"/>
    <w:rsid w:val="00C61164"/>
    <w:rsid w:val="00C6623A"/>
    <w:rsid w:val="00C67988"/>
    <w:rsid w:val="00C71234"/>
    <w:rsid w:val="00C77732"/>
    <w:rsid w:val="00C77A38"/>
    <w:rsid w:val="00C80628"/>
    <w:rsid w:val="00C82BD7"/>
    <w:rsid w:val="00C87300"/>
    <w:rsid w:val="00CA196E"/>
    <w:rsid w:val="00CB27B3"/>
    <w:rsid w:val="00CB3AE2"/>
    <w:rsid w:val="00CB6122"/>
    <w:rsid w:val="00CC1516"/>
    <w:rsid w:val="00CC5CE1"/>
    <w:rsid w:val="00CC7636"/>
    <w:rsid w:val="00CD0FD6"/>
    <w:rsid w:val="00CE6292"/>
    <w:rsid w:val="00CE7230"/>
    <w:rsid w:val="00CF12C2"/>
    <w:rsid w:val="00D02CB4"/>
    <w:rsid w:val="00D11B9A"/>
    <w:rsid w:val="00D13729"/>
    <w:rsid w:val="00D23C12"/>
    <w:rsid w:val="00D258B6"/>
    <w:rsid w:val="00D26E13"/>
    <w:rsid w:val="00D310C7"/>
    <w:rsid w:val="00D316BC"/>
    <w:rsid w:val="00D372A3"/>
    <w:rsid w:val="00D40E72"/>
    <w:rsid w:val="00D447DF"/>
    <w:rsid w:val="00D63426"/>
    <w:rsid w:val="00D64F9E"/>
    <w:rsid w:val="00D6532E"/>
    <w:rsid w:val="00D77B48"/>
    <w:rsid w:val="00D77D2A"/>
    <w:rsid w:val="00D93081"/>
    <w:rsid w:val="00D94D1F"/>
    <w:rsid w:val="00DA023E"/>
    <w:rsid w:val="00DA4051"/>
    <w:rsid w:val="00DC2FA3"/>
    <w:rsid w:val="00DC438F"/>
    <w:rsid w:val="00DC447C"/>
    <w:rsid w:val="00DC62EB"/>
    <w:rsid w:val="00DC7963"/>
    <w:rsid w:val="00DD6B59"/>
    <w:rsid w:val="00DE0573"/>
    <w:rsid w:val="00DE0D2D"/>
    <w:rsid w:val="00DF095F"/>
    <w:rsid w:val="00DF0ACE"/>
    <w:rsid w:val="00E0309D"/>
    <w:rsid w:val="00E038A4"/>
    <w:rsid w:val="00E10B43"/>
    <w:rsid w:val="00E14CD9"/>
    <w:rsid w:val="00E15BA7"/>
    <w:rsid w:val="00E20C72"/>
    <w:rsid w:val="00E2212F"/>
    <w:rsid w:val="00E30142"/>
    <w:rsid w:val="00E31930"/>
    <w:rsid w:val="00E3307D"/>
    <w:rsid w:val="00E35FBA"/>
    <w:rsid w:val="00E36724"/>
    <w:rsid w:val="00E37394"/>
    <w:rsid w:val="00E40C05"/>
    <w:rsid w:val="00E453B5"/>
    <w:rsid w:val="00E65B70"/>
    <w:rsid w:val="00E75489"/>
    <w:rsid w:val="00E81FF3"/>
    <w:rsid w:val="00E8560C"/>
    <w:rsid w:val="00E87A8E"/>
    <w:rsid w:val="00E9295D"/>
    <w:rsid w:val="00E9299E"/>
    <w:rsid w:val="00E96939"/>
    <w:rsid w:val="00EA1FFE"/>
    <w:rsid w:val="00EA2B02"/>
    <w:rsid w:val="00EA30E8"/>
    <w:rsid w:val="00EA4659"/>
    <w:rsid w:val="00EA7458"/>
    <w:rsid w:val="00EB16CA"/>
    <w:rsid w:val="00EB3337"/>
    <w:rsid w:val="00EB4FD0"/>
    <w:rsid w:val="00EC0A55"/>
    <w:rsid w:val="00EC31ED"/>
    <w:rsid w:val="00EC3F90"/>
    <w:rsid w:val="00EC7291"/>
    <w:rsid w:val="00ED024B"/>
    <w:rsid w:val="00ED08EF"/>
    <w:rsid w:val="00EF4D28"/>
    <w:rsid w:val="00EF663F"/>
    <w:rsid w:val="00F03C5C"/>
    <w:rsid w:val="00F10C0E"/>
    <w:rsid w:val="00F129EC"/>
    <w:rsid w:val="00F171B8"/>
    <w:rsid w:val="00F17E20"/>
    <w:rsid w:val="00F222EB"/>
    <w:rsid w:val="00F22600"/>
    <w:rsid w:val="00F22B32"/>
    <w:rsid w:val="00F24B98"/>
    <w:rsid w:val="00F2715F"/>
    <w:rsid w:val="00F3027F"/>
    <w:rsid w:val="00F33038"/>
    <w:rsid w:val="00F36916"/>
    <w:rsid w:val="00F40A48"/>
    <w:rsid w:val="00F4125F"/>
    <w:rsid w:val="00F42C64"/>
    <w:rsid w:val="00F50B09"/>
    <w:rsid w:val="00F5683A"/>
    <w:rsid w:val="00F61B42"/>
    <w:rsid w:val="00F61BC1"/>
    <w:rsid w:val="00F65F19"/>
    <w:rsid w:val="00F71328"/>
    <w:rsid w:val="00F73E3A"/>
    <w:rsid w:val="00F8210A"/>
    <w:rsid w:val="00F86A14"/>
    <w:rsid w:val="00F90AB2"/>
    <w:rsid w:val="00FA1D56"/>
    <w:rsid w:val="00FA341D"/>
    <w:rsid w:val="00FA6F7B"/>
    <w:rsid w:val="00FA7840"/>
    <w:rsid w:val="00FB04AE"/>
    <w:rsid w:val="00FB366B"/>
    <w:rsid w:val="00FB37F2"/>
    <w:rsid w:val="00FC3022"/>
    <w:rsid w:val="00FC4A3E"/>
    <w:rsid w:val="00FD2B21"/>
    <w:rsid w:val="00FD2B7E"/>
    <w:rsid w:val="00FD2DC0"/>
    <w:rsid w:val="00FD395B"/>
    <w:rsid w:val="00FD4910"/>
    <w:rsid w:val="00FD5E98"/>
    <w:rsid w:val="00FD70D1"/>
    <w:rsid w:val="00FD7523"/>
    <w:rsid w:val="00FE06D0"/>
    <w:rsid w:val="00FE140C"/>
    <w:rsid w:val="00FE47D5"/>
    <w:rsid w:val="00FE71D9"/>
    <w:rsid w:val="00FE7EF1"/>
    <w:rsid w:val="00FF03A0"/>
    <w:rsid w:val="00FF05C6"/>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34</cp:revision>
  <cp:lastPrinted>2023-06-07T20:08:00Z</cp:lastPrinted>
  <dcterms:created xsi:type="dcterms:W3CDTF">2023-07-27T13:35:00Z</dcterms:created>
  <dcterms:modified xsi:type="dcterms:W3CDTF">2023-09-17T19:30:00Z</dcterms:modified>
</cp:coreProperties>
</file>